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97565" w14:textId="77777777" w:rsidR="00914F1F" w:rsidRDefault="00914F1F" w:rsidP="0039726B">
      <w:pPr>
        <w:spacing w:before="120" w:after="120"/>
        <w:jc w:val="center"/>
        <w:rPr>
          <w:rFonts w:ascii="Verdana" w:hAnsi="Verdana" w:cs="Tahoma"/>
          <w:b/>
        </w:rPr>
      </w:pPr>
      <w:r w:rsidRPr="00914F1F">
        <w:rPr>
          <w:rFonts w:ascii="Verdana" w:hAnsi="Verdana" w:cs="Tahoma"/>
          <w:b/>
        </w:rPr>
        <w:t xml:space="preserve">SOLICITUD DE EVALUACIÓN </w:t>
      </w:r>
    </w:p>
    <w:p w14:paraId="44299150" w14:textId="77777777" w:rsidR="00914F1F" w:rsidRDefault="00914F1F" w:rsidP="0039726B">
      <w:pPr>
        <w:spacing w:before="120" w:after="120"/>
        <w:jc w:val="center"/>
        <w:rPr>
          <w:rFonts w:ascii="Verdana" w:hAnsi="Verdana" w:cs="Tahoma"/>
          <w:b/>
        </w:rPr>
      </w:pPr>
      <w:r>
        <w:rPr>
          <w:rFonts w:ascii="Verdana" w:hAnsi="Verdana" w:cs="Tahoma"/>
          <w:b/>
        </w:rPr>
        <w:t xml:space="preserve">POR COMPENSACIÓN </w:t>
      </w:r>
      <w:r w:rsidRPr="00914F1F">
        <w:rPr>
          <w:rFonts w:ascii="Verdana" w:hAnsi="Verdana" w:cs="Tahoma"/>
          <w:b/>
        </w:rPr>
        <w:t xml:space="preserve">CURRICULAR </w:t>
      </w:r>
    </w:p>
    <w:p w14:paraId="09B879F1" w14:textId="77777777" w:rsidR="00914F1F" w:rsidRDefault="00914F1F" w:rsidP="0039726B">
      <w:pPr>
        <w:spacing w:before="120" w:after="120"/>
        <w:jc w:val="center"/>
        <w:rPr>
          <w:rFonts w:ascii="Verdana" w:hAnsi="Verdana" w:cs="Tahoma"/>
          <w:b/>
        </w:rPr>
      </w:pPr>
    </w:p>
    <w:p w14:paraId="052AB7CB" w14:textId="77777777" w:rsidR="00CF5255" w:rsidRPr="0039726B" w:rsidRDefault="00CF5255" w:rsidP="00CF5255">
      <w:pPr>
        <w:jc w:val="both"/>
        <w:rPr>
          <w:rFonts w:ascii="Verdana" w:hAnsi="Verdana" w:cs="Tahoma"/>
          <w:b/>
          <w:sz w:val="8"/>
          <w:szCs w:val="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1388"/>
        <w:gridCol w:w="1132"/>
        <w:gridCol w:w="6200"/>
      </w:tblGrid>
      <w:tr w:rsidR="004E379E" w:rsidRPr="00E11E27" w14:paraId="73DA0B35" w14:textId="77777777" w:rsidTr="002D73F6">
        <w:trPr>
          <w:trHeight w:val="207"/>
        </w:trPr>
        <w:tc>
          <w:tcPr>
            <w:tcW w:w="1444" w:type="pct"/>
            <w:gridSpan w:val="2"/>
            <w:vAlign w:val="center"/>
          </w:tcPr>
          <w:p w14:paraId="52D9A4C9" w14:textId="395583E6" w:rsidR="004E379E" w:rsidRPr="002D73F6" w:rsidRDefault="00742FE9" w:rsidP="002D73F6">
            <w:pPr>
              <w:spacing w:before="60" w:after="60"/>
              <w:rPr>
                <w:rFonts w:ascii="Verdana" w:hAnsi="Verdana" w:cs="Tahoma"/>
                <w:b/>
                <w:sz w:val="20"/>
                <w:szCs w:val="20"/>
              </w:rPr>
            </w:pPr>
            <w:r w:rsidRPr="002D73F6">
              <w:rPr>
                <w:rFonts w:ascii="Verdana" w:hAnsi="Verdana" w:cs="Tahoma"/>
                <w:b/>
                <w:sz w:val="20"/>
                <w:szCs w:val="20"/>
              </w:rPr>
              <w:t>Apellidos y Nombre</w:t>
            </w:r>
            <w:r w:rsidR="002D73F6">
              <w:rPr>
                <w:rFonts w:ascii="Verdana" w:hAnsi="Verdana" w:cs="Tahoma"/>
                <w:b/>
                <w:sz w:val="20"/>
                <w:szCs w:val="20"/>
              </w:rPr>
              <w:t>:</w:t>
            </w:r>
          </w:p>
        </w:tc>
        <w:tc>
          <w:tcPr>
            <w:tcW w:w="3556" w:type="pct"/>
            <w:vAlign w:val="center"/>
          </w:tcPr>
          <w:p w14:paraId="02939C26" w14:textId="77777777" w:rsidR="004E379E" w:rsidRPr="004E379E" w:rsidRDefault="004E379E" w:rsidP="002D73F6">
            <w:pPr>
              <w:spacing w:before="60" w:after="60"/>
              <w:rPr>
                <w:rFonts w:ascii="Verdana" w:hAnsi="Verdana" w:cs="Tahoma"/>
                <w:color w:val="FF0000"/>
                <w:sz w:val="20"/>
                <w:szCs w:val="20"/>
              </w:rPr>
            </w:pPr>
          </w:p>
        </w:tc>
      </w:tr>
      <w:tr w:rsidR="004E379E" w:rsidRPr="00E11E27" w14:paraId="0D94E9E2" w14:textId="77777777" w:rsidTr="002D73F6">
        <w:trPr>
          <w:trHeight w:val="310"/>
        </w:trPr>
        <w:tc>
          <w:tcPr>
            <w:tcW w:w="794" w:type="pct"/>
            <w:vAlign w:val="center"/>
          </w:tcPr>
          <w:p w14:paraId="0EECF34F" w14:textId="61673C4E" w:rsidR="004E379E" w:rsidRPr="002D73F6" w:rsidRDefault="00742FE9" w:rsidP="002D73F6">
            <w:pPr>
              <w:spacing w:before="60" w:after="60"/>
              <w:rPr>
                <w:rFonts w:ascii="Verdana" w:hAnsi="Verdana" w:cs="Tahoma"/>
                <w:b/>
                <w:sz w:val="20"/>
                <w:szCs w:val="20"/>
              </w:rPr>
            </w:pPr>
            <w:r w:rsidRPr="002D73F6">
              <w:rPr>
                <w:rFonts w:ascii="Verdana" w:hAnsi="Verdana" w:cs="Tahoma"/>
                <w:b/>
                <w:sz w:val="20"/>
                <w:szCs w:val="20"/>
              </w:rPr>
              <w:t>DNI/NIE</w:t>
            </w:r>
            <w:r w:rsidR="002D73F6">
              <w:rPr>
                <w:rFonts w:ascii="Verdana" w:hAnsi="Verdana" w:cs="Tahoma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4206" w:type="pct"/>
            <w:gridSpan w:val="2"/>
            <w:vAlign w:val="center"/>
          </w:tcPr>
          <w:p w14:paraId="333EDC44" w14:textId="77777777" w:rsidR="004E379E" w:rsidRPr="004E379E" w:rsidRDefault="004E379E" w:rsidP="002D73F6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 w:cs="Verdana"/>
                <w:color w:val="FF0000"/>
                <w:sz w:val="20"/>
                <w:szCs w:val="20"/>
              </w:rPr>
            </w:pPr>
          </w:p>
        </w:tc>
      </w:tr>
      <w:tr w:rsidR="004E379E" w:rsidRPr="00E11E27" w14:paraId="05E2B20D" w14:textId="77777777" w:rsidTr="002D73F6">
        <w:trPr>
          <w:trHeight w:val="310"/>
        </w:trPr>
        <w:tc>
          <w:tcPr>
            <w:tcW w:w="794" w:type="pct"/>
            <w:vAlign w:val="center"/>
          </w:tcPr>
          <w:p w14:paraId="24DD3A07" w14:textId="53A937A3" w:rsidR="004E379E" w:rsidRPr="002D73F6" w:rsidRDefault="002D73F6" w:rsidP="002D73F6">
            <w:pPr>
              <w:spacing w:before="60" w:after="60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Dirección:</w:t>
            </w:r>
          </w:p>
        </w:tc>
        <w:tc>
          <w:tcPr>
            <w:tcW w:w="4206" w:type="pct"/>
            <w:gridSpan w:val="2"/>
            <w:vAlign w:val="center"/>
          </w:tcPr>
          <w:p w14:paraId="5607D77D" w14:textId="77777777" w:rsidR="004E379E" w:rsidRPr="004E379E" w:rsidRDefault="004E379E" w:rsidP="002D73F6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 w:cs="Verdana"/>
                <w:color w:val="FF0000"/>
                <w:sz w:val="20"/>
                <w:szCs w:val="20"/>
              </w:rPr>
            </w:pPr>
          </w:p>
        </w:tc>
      </w:tr>
      <w:tr w:rsidR="004E379E" w:rsidRPr="00E11E27" w14:paraId="213431B8" w14:textId="77777777" w:rsidTr="002D73F6">
        <w:trPr>
          <w:trHeight w:val="310"/>
        </w:trPr>
        <w:tc>
          <w:tcPr>
            <w:tcW w:w="794" w:type="pct"/>
            <w:vAlign w:val="center"/>
          </w:tcPr>
          <w:p w14:paraId="64D555D1" w14:textId="2644FCCC" w:rsidR="004E379E" w:rsidRPr="002D73F6" w:rsidRDefault="002D73F6" w:rsidP="002D73F6">
            <w:pPr>
              <w:spacing w:before="60" w:after="60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Población:</w:t>
            </w:r>
          </w:p>
        </w:tc>
        <w:tc>
          <w:tcPr>
            <w:tcW w:w="4206" w:type="pct"/>
            <w:gridSpan w:val="2"/>
            <w:vAlign w:val="center"/>
          </w:tcPr>
          <w:p w14:paraId="674A1C7F" w14:textId="77777777" w:rsidR="004E379E" w:rsidRPr="004E379E" w:rsidRDefault="004E379E" w:rsidP="002D73F6">
            <w:pPr>
              <w:spacing w:before="60" w:after="60"/>
              <w:rPr>
                <w:rFonts w:ascii="Verdana" w:hAnsi="Verdana" w:cs="Verdana"/>
                <w:color w:val="FF0000"/>
                <w:sz w:val="20"/>
                <w:szCs w:val="20"/>
              </w:rPr>
            </w:pPr>
          </w:p>
        </w:tc>
      </w:tr>
      <w:tr w:rsidR="00CF5255" w:rsidRPr="00E11E27" w14:paraId="095C4235" w14:textId="77777777" w:rsidTr="002D73F6">
        <w:tc>
          <w:tcPr>
            <w:tcW w:w="794" w:type="pct"/>
            <w:vAlign w:val="center"/>
          </w:tcPr>
          <w:p w14:paraId="6A6423CD" w14:textId="399C89F5" w:rsidR="00CF5255" w:rsidRPr="002D73F6" w:rsidRDefault="002D73F6" w:rsidP="002D73F6">
            <w:pPr>
              <w:spacing w:before="60" w:after="60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C. P.:</w:t>
            </w:r>
          </w:p>
        </w:tc>
        <w:tc>
          <w:tcPr>
            <w:tcW w:w="4206" w:type="pct"/>
            <w:gridSpan w:val="2"/>
            <w:vAlign w:val="center"/>
            <w:hideMark/>
          </w:tcPr>
          <w:p w14:paraId="1EBE6603" w14:textId="77777777" w:rsidR="00CF5255" w:rsidRPr="00E11E27" w:rsidRDefault="00CF5255" w:rsidP="002D73F6">
            <w:pPr>
              <w:spacing w:before="60" w:after="60"/>
              <w:rPr>
                <w:rFonts w:ascii="Verdana" w:hAnsi="Verdana" w:cs="Verdana"/>
                <w:sz w:val="20"/>
                <w:szCs w:val="20"/>
              </w:rPr>
            </w:pPr>
          </w:p>
        </w:tc>
      </w:tr>
    </w:tbl>
    <w:p w14:paraId="336498D0" w14:textId="77777777" w:rsidR="00CF5255" w:rsidRDefault="00CF5255" w:rsidP="00C35083">
      <w:pPr>
        <w:spacing w:before="120" w:after="120"/>
        <w:jc w:val="both"/>
        <w:rPr>
          <w:rFonts w:ascii="Verdana" w:hAnsi="Verdana" w:cs="Tahoma"/>
          <w:b/>
          <w:sz w:val="26"/>
          <w:szCs w:val="26"/>
        </w:rPr>
      </w:pPr>
    </w:p>
    <w:p w14:paraId="354727D3" w14:textId="77777777" w:rsidR="00CF5255" w:rsidRDefault="00914F1F" w:rsidP="00C35083">
      <w:pPr>
        <w:spacing w:before="120" w:after="120"/>
        <w:jc w:val="both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EXPONE</w:t>
      </w:r>
      <w:r w:rsidR="00CF5255" w:rsidRPr="00E11E27">
        <w:rPr>
          <w:rFonts w:ascii="Verdana" w:hAnsi="Verdana" w:cs="Tahoma"/>
          <w:b/>
          <w:sz w:val="20"/>
          <w:szCs w:val="20"/>
        </w:rPr>
        <w:t>:</w:t>
      </w:r>
    </w:p>
    <w:p w14:paraId="05CF8F57" w14:textId="77777777" w:rsidR="00914F1F" w:rsidRPr="00C35083" w:rsidRDefault="00914F1F" w:rsidP="00C35083">
      <w:pPr>
        <w:spacing w:before="120" w:after="120"/>
        <w:jc w:val="both"/>
        <w:rPr>
          <w:rFonts w:ascii="Verdana" w:hAnsi="Verdana" w:cs="Tahoma"/>
          <w:bCs/>
          <w:sz w:val="20"/>
          <w:szCs w:val="20"/>
        </w:rPr>
      </w:pPr>
    </w:p>
    <w:p w14:paraId="06BAAD3D" w14:textId="77777777" w:rsidR="00742FE9" w:rsidRDefault="00914F1F" w:rsidP="00C35083">
      <w:pPr>
        <w:spacing w:before="120" w:after="120"/>
        <w:jc w:val="both"/>
        <w:rPr>
          <w:rFonts w:ascii="Verdana" w:hAnsi="Verdana" w:cs="Tahoma"/>
          <w:bCs/>
          <w:sz w:val="20"/>
          <w:szCs w:val="20"/>
        </w:rPr>
      </w:pPr>
      <w:r w:rsidRPr="00C35083">
        <w:rPr>
          <w:rFonts w:ascii="Verdana" w:hAnsi="Verdana" w:cs="Tahoma"/>
          <w:bCs/>
          <w:sz w:val="20"/>
          <w:szCs w:val="20"/>
        </w:rPr>
        <w:t>Que</w:t>
      </w:r>
      <w:r w:rsidR="00742FE9" w:rsidRPr="00C35083">
        <w:rPr>
          <w:rFonts w:ascii="Verdana" w:hAnsi="Verdana" w:cs="Tahoma"/>
          <w:bCs/>
          <w:sz w:val="20"/>
          <w:szCs w:val="20"/>
        </w:rPr>
        <w:t xml:space="preserve"> se encuentra matriculado en la titulación de Grado en: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4"/>
        <w:gridCol w:w="8110"/>
      </w:tblGrid>
      <w:tr w:rsidR="006F5F14" w14:paraId="3C6964AC" w14:textId="7777777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FC463" w14:textId="2A623567" w:rsidR="006F5F14" w:rsidRDefault="006F5F14">
            <w:pPr>
              <w:spacing w:before="120" w:after="120"/>
              <w:jc w:val="center"/>
              <w:rPr>
                <w:rFonts w:ascii="Verdana" w:hAnsi="Verdana" w:cs="Tahoma"/>
                <w:bCs/>
                <w:sz w:val="20"/>
                <w:szCs w:val="20"/>
              </w:rPr>
            </w:pPr>
          </w:p>
        </w:tc>
        <w:tc>
          <w:tcPr>
            <w:tcW w:w="8110" w:type="dxa"/>
            <w:tcBorders>
              <w:left w:val="single" w:sz="4" w:space="0" w:color="auto"/>
            </w:tcBorders>
            <w:shd w:val="clear" w:color="auto" w:fill="auto"/>
          </w:tcPr>
          <w:p w14:paraId="271DC709" w14:textId="17A7066E" w:rsidR="006F5F14" w:rsidRDefault="006F5F14">
            <w:pPr>
              <w:spacing w:before="120" w:after="120"/>
              <w:jc w:val="both"/>
              <w:rPr>
                <w:rFonts w:ascii="Verdana" w:hAnsi="Verdana" w:cs="Tahoma"/>
                <w:bCs/>
                <w:sz w:val="20"/>
                <w:szCs w:val="20"/>
              </w:rPr>
            </w:pPr>
            <w:r>
              <w:rPr>
                <w:rFonts w:ascii="Verdana" w:hAnsi="Verdana" w:cs="Tahoma"/>
                <w:bCs/>
                <w:sz w:val="20"/>
                <w:szCs w:val="20"/>
              </w:rPr>
              <w:t>Administración y Dirección de Empresas</w:t>
            </w:r>
          </w:p>
        </w:tc>
      </w:tr>
      <w:tr w:rsidR="006F5F14" w14:paraId="674D575E" w14:textId="7777777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E48D4" w14:textId="6D5DD7D2" w:rsidR="006F5F14" w:rsidRDefault="006F5F14">
            <w:pPr>
              <w:spacing w:before="120" w:after="120"/>
              <w:jc w:val="center"/>
              <w:rPr>
                <w:rFonts w:ascii="Verdana" w:hAnsi="Verdana" w:cs="Tahoma"/>
                <w:bCs/>
                <w:sz w:val="20"/>
                <w:szCs w:val="20"/>
              </w:rPr>
            </w:pPr>
          </w:p>
        </w:tc>
        <w:tc>
          <w:tcPr>
            <w:tcW w:w="8110" w:type="dxa"/>
            <w:tcBorders>
              <w:left w:val="single" w:sz="4" w:space="0" w:color="auto"/>
            </w:tcBorders>
            <w:shd w:val="clear" w:color="auto" w:fill="auto"/>
          </w:tcPr>
          <w:p w14:paraId="605CE86C" w14:textId="7FE3EA64" w:rsidR="006F5F14" w:rsidRDefault="006F5F14">
            <w:pPr>
              <w:spacing w:before="120" w:after="120"/>
              <w:jc w:val="both"/>
              <w:rPr>
                <w:rFonts w:ascii="Verdana" w:hAnsi="Verdana" w:cs="Tahoma"/>
                <w:bCs/>
                <w:sz w:val="20"/>
                <w:szCs w:val="20"/>
              </w:rPr>
            </w:pPr>
            <w:r>
              <w:rPr>
                <w:rFonts w:ascii="Verdana" w:hAnsi="Verdana" w:cs="Tahoma"/>
                <w:bCs/>
                <w:sz w:val="20"/>
                <w:szCs w:val="20"/>
              </w:rPr>
              <w:t>Ingeniería y Gestión Empresarial</w:t>
            </w:r>
          </w:p>
        </w:tc>
      </w:tr>
    </w:tbl>
    <w:p w14:paraId="715E2C4D" w14:textId="77777777" w:rsidR="00C35083" w:rsidRDefault="00C35083" w:rsidP="00C35083">
      <w:pPr>
        <w:spacing w:before="120" w:after="120"/>
        <w:jc w:val="both"/>
        <w:rPr>
          <w:rFonts w:ascii="Verdana" w:hAnsi="Verdana" w:cs="Tahoma"/>
          <w:bCs/>
          <w:sz w:val="20"/>
          <w:szCs w:val="20"/>
        </w:rPr>
      </w:pPr>
    </w:p>
    <w:p w14:paraId="44D68AD2" w14:textId="329A6C76" w:rsidR="00914F1F" w:rsidRPr="00C35083" w:rsidRDefault="00742FE9" w:rsidP="00C35083">
      <w:pPr>
        <w:spacing w:before="120" w:after="120"/>
        <w:jc w:val="both"/>
        <w:rPr>
          <w:rFonts w:ascii="Verdana" w:hAnsi="Verdana" w:cs="Tahoma"/>
          <w:bCs/>
          <w:sz w:val="20"/>
          <w:szCs w:val="20"/>
        </w:rPr>
      </w:pPr>
      <w:r w:rsidRPr="00C35083">
        <w:rPr>
          <w:rFonts w:ascii="Verdana" w:hAnsi="Verdana" w:cs="Tahoma"/>
          <w:bCs/>
          <w:sz w:val="20"/>
          <w:szCs w:val="20"/>
        </w:rPr>
        <w:t xml:space="preserve">Y que, tal </w:t>
      </w:r>
      <w:r w:rsidR="00914F1F" w:rsidRPr="00C35083">
        <w:rPr>
          <w:rFonts w:ascii="Verdana" w:hAnsi="Verdana" w:cs="Tahoma"/>
          <w:bCs/>
          <w:sz w:val="20"/>
          <w:szCs w:val="20"/>
        </w:rPr>
        <w:t xml:space="preserve">como se indica en la </w:t>
      </w:r>
      <w:r w:rsidR="0046640A" w:rsidRPr="002D73F6">
        <w:rPr>
          <w:rFonts w:ascii="Verdana" w:hAnsi="Verdana" w:cs="Tahoma"/>
          <w:b/>
          <w:sz w:val="20"/>
          <w:szCs w:val="20"/>
        </w:rPr>
        <w:t>Normativa de Sistema de Evaluación</w:t>
      </w:r>
      <w:r w:rsidR="0046640A" w:rsidRPr="00C35083">
        <w:rPr>
          <w:rFonts w:ascii="Verdana" w:hAnsi="Verdana" w:cs="Tahoma"/>
          <w:bCs/>
          <w:sz w:val="20"/>
          <w:szCs w:val="20"/>
        </w:rPr>
        <w:t xml:space="preserve"> de EDEM, </w:t>
      </w:r>
      <w:r w:rsidRPr="00C35083">
        <w:rPr>
          <w:rFonts w:ascii="Verdana" w:hAnsi="Verdana" w:cs="Tahoma"/>
          <w:bCs/>
          <w:sz w:val="20"/>
          <w:szCs w:val="20"/>
        </w:rPr>
        <w:t>cumpl</w:t>
      </w:r>
      <w:r w:rsidR="002D73F6">
        <w:rPr>
          <w:rFonts w:ascii="Verdana" w:hAnsi="Verdana" w:cs="Tahoma"/>
          <w:bCs/>
          <w:sz w:val="20"/>
          <w:szCs w:val="20"/>
        </w:rPr>
        <w:t>e</w:t>
      </w:r>
      <w:r w:rsidRPr="00C35083">
        <w:rPr>
          <w:rFonts w:ascii="Verdana" w:hAnsi="Verdana" w:cs="Tahoma"/>
          <w:bCs/>
          <w:sz w:val="20"/>
          <w:szCs w:val="20"/>
        </w:rPr>
        <w:t xml:space="preserve"> con los requisitos necesarios para solicitar la evaluación por compensación curricular.</w:t>
      </w:r>
    </w:p>
    <w:p w14:paraId="74F6A44B" w14:textId="77777777" w:rsidR="00742FE9" w:rsidRDefault="00742FE9" w:rsidP="00C35083">
      <w:pPr>
        <w:spacing w:before="120" w:after="120"/>
        <w:jc w:val="both"/>
        <w:rPr>
          <w:rFonts w:ascii="Verdana" w:hAnsi="Verdana" w:cs="Tahoma"/>
          <w:b/>
          <w:sz w:val="20"/>
          <w:szCs w:val="20"/>
        </w:rPr>
      </w:pPr>
    </w:p>
    <w:p w14:paraId="3509D8F1" w14:textId="77777777" w:rsidR="00742FE9" w:rsidRDefault="00742FE9" w:rsidP="00C35083">
      <w:pPr>
        <w:spacing w:before="120" w:after="120"/>
        <w:jc w:val="both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SOLICITA:</w:t>
      </w:r>
    </w:p>
    <w:p w14:paraId="55D46D97" w14:textId="77777777" w:rsidR="00742FE9" w:rsidRDefault="00742FE9" w:rsidP="00C35083">
      <w:pPr>
        <w:spacing w:before="120" w:after="120"/>
        <w:jc w:val="both"/>
        <w:rPr>
          <w:rFonts w:ascii="Verdana" w:hAnsi="Verdana" w:cs="Tahoma"/>
          <w:b/>
          <w:sz w:val="20"/>
          <w:szCs w:val="20"/>
        </w:rPr>
      </w:pPr>
    </w:p>
    <w:p w14:paraId="517D241A" w14:textId="0AD287A8" w:rsidR="00742FE9" w:rsidRPr="002D73F6" w:rsidRDefault="00742FE9" w:rsidP="00C35083">
      <w:pPr>
        <w:spacing w:before="120" w:after="120"/>
        <w:jc w:val="both"/>
        <w:rPr>
          <w:rFonts w:ascii="Verdana" w:hAnsi="Verdana" w:cs="Tahoma"/>
          <w:bCs/>
          <w:sz w:val="20"/>
          <w:szCs w:val="20"/>
        </w:rPr>
      </w:pPr>
      <w:r w:rsidRPr="002D73F6">
        <w:rPr>
          <w:rFonts w:ascii="Verdana" w:hAnsi="Verdana" w:cs="Tahoma"/>
          <w:bCs/>
          <w:sz w:val="20"/>
          <w:szCs w:val="20"/>
        </w:rPr>
        <w:t>La evaluación por compensación curricular de la asignatura</w:t>
      </w:r>
      <w:r w:rsidR="002D73F6" w:rsidRPr="002D73F6">
        <w:rPr>
          <w:rFonts w:ascii="Verdana" w:hAnsi="Verdana" w:cs="Tahoma"/>
          <w:bCs/>
          <w:sz w:val="20"/>
          <w:szCs w:val="2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4"/>
      </w:tblGrid>
      <w:tr w:rsidR="002D73F6" w14:paraId="7929864C" w14:textId="77777777">
        <w:tc>
          <w:tcPr>
            <w:tcW w:w="8644" w:type="dxa"/>
            <w:shd w:val="clear" w:color="auto" w:fill="auto"/>
          </w:tcPr>
          <w:p w14:paraId="00CDFB2C" w14:textId="7EC2C63B" w:rsidR="002D73F6" w:rsidRDefault="002D73F6">
            <w:pPr>
              <w:spacing w:before="120" w:after="120"/>
              <w:jc w:val="both"/>
              <w:rPr>
                <w:rFonts w:ascii="Verdana" w:hAnsi="Verdana" w:cs="Tahoma"/>
                <w:b/>
                <w:sz w:val="20"/>
                <w:szCs w:val="20"/>
              </w:rPr>
            </w:pPr>
          </w:p>
        </w:tc>
      </w:tr>
    </w:tbl>
    <w:p w14:paraId="48DEE903" w14:textId="77777777" w:rsidR="00742FE9" w:rsidRDefault="00742FE9" w:rsidP="00C35083">
      <w:pPr>
        <w:spacing w:before="120" w:after="120"/>
        <w:jc w:val="both"/>
        <w:rPr>
          <w:rFonts w:ascii="Verdana" w:hAnsi="Verdana" w:cs="Tahoma"/>
          <w:b/>
          <w:sz w:val="20"/>
          <w:szCs w:val="20"/>
        </w:rPr>
      </w:pPr>
    </w:p>
    <w:p w14:paraId="2A9E03B0" w14:textId="77777777" w:rsidR="00F07D71" w:rsidRDefault="00F07D71" w:rsidP="00C35083">
      <w:pPr>
        <w:spacing w:before="120" w:after="120"/>
        <w:jc w:val="both"/>
        <w:rPr>
          <w:rFonts w:ascii="Verdana" w:hAnsi="Verdana" w:cs="Tahoma"/>
          <w:sz w:val="20"/>
          <w:szCs w:val="20"/>
        </w:rPr>
      </w:pPr>
    </w:p>
    <w:p w14:paraId="0B004A7C" w14:textId="6F9AE50F" w:rsidR="00F07D71" w:rsidRDefault="00742FE9" w:rsidP="00C35083">
      <w:pPr>
        <w:spacing w:before="120" w:after="120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Y para que conste a los efectos oportunos, se firma la presente en Valencia a </w:t>
      </w:r>
      <w:r w:rsidR="00BF26AB">
        <w:rPr>
          <w:rFonts w:ascii="Verdana" w:hAnsi="Verdana" w:cs="Tahoma"/>
          <w:sz w:val="20"/>
          <w:szCs w:val="20"/>
        </w:rPr>
        <w:t>28</w:t>
      </w:r>
      <w:r>
        <w:rPr>
          <w:rFonts w:ascii="Verdana" w:hAnsi="Verdana" w:cs="Tahoma"/>
          <w:sz w:val="20"/>
          <w:szCs w:val="20"/>
        </w:rPr>
        <w:t xml:space="preserve"> de </w:t>
      </w:r>
      <w:r w:rsidR="00BF26AB">
        <w:rPr>
          <w:rFonts w:ascii="Verdana" w:hAnsi="Verdana" w:cs="Tahoma"/>
          <w:sz w:val="20"/>
          <w:szCs w:val="20"/>
        </w:rPr>
        <w:t>enero</w:t>
      </w:r>
      <w:r>
        <w:rPr>
          <w:rFonts w:ascii="Verdana" w:hAnsi="Verdana" w:cs="Tahoma"/>
          <w:sz w:val="20"/>
          <w:szCs w:val="20"/>
        </w:rPr>
        <w:t xml:space="preserve"> de 202</w:t>
      </w:r>
      <w:r w:rsidR="00BF26AB">
        <w:rPr>
          <w:rFonts w:ascii="Verdana" w:hAnsi="Verdana" w:cs="Tahoma"/>
          <w:sz w:val="20"/>
          <w:szCs w:val="20"/>
        </w:rPr>
        <w:t>5</w:t>
      </w:r>
      <w:r>
        <w:rPr>
          <w:rFonts w:ascii="Verdana" w:hAnsi="Verdana" w:cs="Tahoma"/>
          <w:sz w:val="20"/>
          <w:szCs w:val="20"/>
        </w:rPr>
        <w:t>.</w:t>
      </w:r>
    </w:p>
    <w:p w14:paraId="74ACED17" w14:textId="77777777" w:rsidR="00742FE9" w:rsidRDefault="00742FE9" w:rsidP="00C35083">
      <w:pPr>
        <w:spacing w:before="120" w:after="120"/>
        <w:jc w:val="both"/>
        <w:rPr>
          <w:rFonts w:ascii="Verdana" w:hAnsi="Verdana" w:cs="Tahoma"/>
          <w:sz w:val="20"/>
          <w:szCs w:val="20"/>
        </w:rPr>
      </w:pPr>
    </w:p>
    <w:p w14:paraId="29108EB5" w14:textId="77777777" w:rsidR="00742FE9" w:rsidRDefault="00742FE9" w:rsidP="002D73F6">
      <w:pPr>
        <w:spacing w:before="120" w:after="120"/>
        <w:jc w:val="right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Firma solicitante</w:t>
      </w:r>
    </w:p>
    <w:p w14:paraId="24184919" w14:textId="77777777" w:rsidR="004D02AF" w:rsidRDefault="004D02AF" w:rsidP="002D73F6">
      <w:pPr>
        <w:spacing w:before="120" w:after="120"/>
        <w:jc w:val="right"/>
        <w:rPr>
          <w:rFonts w:ascii="Verdana" w:hAnsi="Verdana" w:cs="Tahoma"/>
          <w:sz w:val="20"/>
          <w:szCs w:val="20"/>
        </w:rPr>
      </w:pPr>
    </w:p>
    <w:p w14:paraId="202B7606" w14:textId="77777777" w:rsidR="004D02AF" w:rsidRDefault="004D02AF" w:rsidP="002D73F6">
      <w:pPr>
        <w:spacing w:before="120" w:after="120"/>
        <w:jc w:val="right"/>
        <w:rPr>
          <w:rFonts w:ascii="Verdana" w:hAnsi="Verdana" w:cs="Tahoma"/>
          <w:sz w:val="20"/>
          <w:szCs w:val="20"/>
        </w:rPr>
      </w:pPr>
    </w:p>
    <w:p w14:paraId="596B72C6" w14:textId="77777777" w:rsidR="004D02AF" w:rsidRDefault="004D02AF" w:rsidP="002D73F6">
      <w:pPr>
        <w:spacing w:before="120" w:after="120"/>
        <w:jc w:val="right"/>
        <w:rPr>
          <w:rFonts w:ascii="Verdana" w:hAnsi="Verdana" w:cs="Tahoma"/>
          <w:sz w:val="20"/>
          <w:szCs w:val="20"/>
        </w:rPr>
      </w:pPr>
    </w:p>
    <w:p w14:paraId="6055C65F" w14:textId="77777777" w:rsidR="004D02AF" w:rsidRDefault="004D02AF" w:rsidP="002D73F6">
      <w:pPr>
        <w:spacing w:before="120" w:after="120"/>
        <w:jc w:val="right"/>
        <w:rPr>
          <w:rFonts w:ascii="Verdana" w:hAnsi="Verdana" w:cs="Tahoma"/>
          <w:sz w:val="20"/>
          <w:szCs w:val="20"/>
        </w:rPr>
      </w:pPr>
    </w:p>
    <w:p w14:paraId="6928F63A" w14:textId="77777777" w:rsidR="004D02AF" w:rsidRPr="004D02AF" w:rsidRDefault="004D02AF" w:rsidP="004D02AF">
      <w:pPr>
        <w:spacing w:before="186"/>
        <w:ind w:right="-1"/>
        <w:jc w:val="both"/>
        <w:rPr>
          <w:i/>
          <w:iCs/>
          <w:color w:val="FF0000"/>
          <w:sz w:val="16"/>
        </w:rPr>
      </w:pPr>
      <w:r w:rsidRPr="004D02AF">
        <w:rPr>
          <w:i/>
          <w:iCs/>
          <w:color w:val="FF0000"/>
          <w:sz w:val="16"/>
        </w:rPr>
        <w:t>Los datos personales suministrados se incorporarán al fichero “Registro de entrada y salida de documentos” y en</w:t>
      </w:r>
      <w:r w:rsidRPr="004D02AF">
        <w:rPr>
          <w:i/>
          <w:iCs/>
          <w:color w:val="FF0000"/>
          <w:spacing w:val="1"/>
          <w:sz w:val="16"/>
        </w:rPr>
        <w:t xml:space="preserve"> </w:t>
      </w:r>
      <w:r w:rsidRPr="004D02AF">
        <w:rPr>
          <w:i/>
          <w:iCs/>
          <w:color w:val="FF0000"/>
          <w:sz w:val="16"/>
        </w:rPr>
        <w:t xml:space="preserve">aquellos sistemas que sean procedentes en función del contenido de su petición, todos ellos titularidad de la </w:t>
      </w:r>
      <w:proofErr w:type="spellStart"/>
      <w:r w:rsidRPr="004D02AF">
        <w:rPr>
          <w:i/>
          <w:iCs/>
          <w:color w:val="FF0000"/>
          <w:sz w:val="16"/>
        </w:rPr>
        <w:t>Universitat</w:t>
      </w:r>
      <w:proofErr w:type="spellEnd"/>
      <w:r w:rsidRPr="004D02AF">
        <w:rPr>
          <w:i/>
          <w:iCs/>
          <w:color w:val="FF0000"/>
          <w:spacing w:val="-42"/>
          <w:sz w:val="16"/>
        </w:rPr>
        <w:t xml:space="preserve"> </w:t>
      </w:r>
      <w:r w:rsidRPr="004D02AF">
        <w:rPr>
          <w:i/>
          <w:iCs/>
          <w:color w:val="FF0000"/>
          <w:sz w:val="16"/>
        </w:rPr>
        <w:t>de València para la gestión y tramitación de su solicitud. Los derechos de acceso, rectificación, cancelación y oposición</w:t>
      </w:r>
      <w:r w:rsidRPr="004D02AF">
        <w:rPr>
          <w:i/>
          <w:iCs/>
          <w:color w:val="FF0000"/>
          <w:spacing w:val="-42"/>
          <w:sz w:val="16"/>
        </w:rPr>
        <w:t xml:space="preserve"> </w:t>
      </w:r>
      <w:r w:rsidRPr="004D02AF">
        <w:rPr>
          <w:i/>
          <w:iCs/>
          <w:color w:val="FF0000"/>
          <w:sz w:val="16"/>
        </w:rPr>
        <w:t xml:space="preserve">al tratamiento se podrán ejercer ante cualquier Oficina de Registro de la </w:t>
      </w:r>
      <w:proofErr w:type="spellStart"/>
      <w:r w:rsidRPr="004D02AF">
        <w:rPr>
          <w:i/>
          <w:iCs/>
          <w:color w:val="FF0000"/>
          <w:sz w:val="16"/>
        </w:rPr>
        <w:t>Universitat</w:t>
      </w:r>
      <w:proofErr w:type="spellEnd"/>
      <w:r w:rsidRPr="004D02AF">
        <w:rPr>
          <w:i/>
          <w:iCs/>
          <w:color w:val="FF0000"/>
          <w:sz w:val="16"/>
        </w:rPr>
        <w:t xml:space="preserve"> mediante solicitud por escrito</w:t>
      </w:r>
      <w:r w:rsidRPr="004D02AF">
        <w:rPr>
          <w:i/>
          <w:iCs/>
          <w:color w:val="FF0000"/>
          <w:spacing w:val="1"/>
          <w:sz w:val="16"/>
        </w:rPr>
        <w:t xml:space="preserve"> </w:t>
      </w:r>
      <w:r w:rsidRPr="004D02AF">
        <w:rPr>
          <w:i/>
          <w:iCs/>
          <w:color w:val="FF0000"/>
          <w:sz w:val="16"/>
        </w:rPr>
        <w:t>adjuntando</w:t>
      </w:r>
      <w:r w:rsidRPr="004D02AF">
        <w:rPr>
          <w:i/>
          <w:iCs/>
          <w:color w:val="FF0000"/>
          <w:spacing w:val="-1"/>
          <w:sz w:val="16"/>
        </w:rPr>
        <w:t xml:space="preserve"> </w:t>
      </w:r>
      <w:r w:rsidRPr="004D02AF">
        <w:rPr>
          <w:i/>
          <w:iCs/>
          <w:color w:val="FF0000"/>
          <w:sz w:val="16"/>
        </w:rPr>
        <w:t>documento identificativo.</w:t>
      </w:r>
    </w:p>
    <w:p w14:paraId="2ECC280B" w14:textId="77777777" w:rsidR="004D02AF" w:rsidRDefault="004D02AF" w:rsidP="002D73F6">
      <w:pPr>
        <w:spacing w:before="120" w:after="120"/>
        <w:jc w:val="right"/>
        <w:rPr>
          <w:rFonts w:ascii="Verdana" w:hAnsi="Verdana" w:cs="Tahoma"/>
          <w:sz w:val="20"/>
          <w:szCs w:val="20"/>
        </w:rPr>
      </w:pPr>
    </w:p>
    <w:p w14:paraId="18FBF210" w14:textId="3AF44802" w:rsidR="002D73F6" w:rsidRDefault="002D73F6" w:rsidP="004D02AF">
      <w:pPr>
        <w:spacing w:before="120" w:after="120"/>
        <w:jc w:val="center"/>
        <w:rPr>
          <w:rFonts w:ascii="Verdana" w:hAnsi="Verdana" w:cs="Tahoma"/>
          <w:b/>
        </w:rPr>
      </w:pPr>
      <w:r>
        <w:rPr>
          <w:rFonts w:ascii="Verdana" w:hAnsi="Verdana" w:cs="Tahoma"/>
          <w:b/>
        </w:rPr>
        <w:t xml:space="preserve">REQUISITOS PARA LA </w:t>
      </w:r>
      <w:r w:rsidRPr="00914F1F">
        <w:rPr>
          <w:rFonts w:ascii="Verdana" w:hAnsi="Verdana" w:cs="Tahoma"/>
          <w:b/>
        </w:rPr>
        <w:t>SOLICITUD DE EVALUACIÓN</w:t>
      </w:r>
    </w:p>
    <w:p w14:paraId="7B3F7943" w14:textId="14821CEB" w:rsidR="00F07D71" w:rsidRDefault="002D73F6" w:rsidP="002D73F6">
      <w:pPr>
        <w:spacing w:before="120" w:after="120"/>
        <w:jc w:val="center"/>
        <w:rPr>
          <w:rFonts w:ascii="Verdana" w:hAnsi="Verdana" w:cs="Tahoma"/>
          <w:b/>
        </w:rPr>
      </w:pPr>
      <w:r>
        <w:rPr>
          <w:rFonts w:ascii="Verdana" w:hAnsi="Verdana" w:cs="Tahoma"/>
          <w:b/>
        </w:rPr>
        <w:t xml:space="preserve">POR COMPENSACIÓN </w:t>
      </w:r>
      <w:r w:rsidRPr="00914F1F">
        <w:rPr>
          <w:rFonts w:ascii="Verdana" w:hAnsi="Verdana" w:cs="Tahoma"/>
          <w:b/>
        </w:rPr>
        <w:t>CURRICULAR</w:t>
      </w:r>
    </w:p>
    <w:p w14:paraId="6945DF18" w14:textId="77777777" w:rsidR="002D73F6" w:rsidRDefault="002D73F6" w:rsidP="002D73F6">
      <w:pPr>
        <w:spacing w:before="120" w:after="120"/>
        <w:jc w:val="center"/>
        <w:rPr>
          <w:rFonts w:ascii="Verdana" w:hAnsi="Verdana" w:cs="Tahoma"/>
          <w:b/>
        </w:rPr>
      </w:pPr>
    </w:p>
    <w:p w14:paraId="3EC6CF2B" w14:textId="77777777" w:rsidR="002D73F6" w:rsidRDefault="002D73F6" w:rsidP="002D73F6">
      <w:pPr>
        <w:spacing w:before="120" w:after="120"/>
        <w:jc w:val="both"/>
        <w:rPr>
          <w:rFonts w:ascii="Verdana" w:hAnsi="Verdana" w:cs="Tahoma"/>
          <w:bCs/>
          <w:sz w:val="20"/>
          <w:szCs w:val="20"/>
        </w:rPr>
      </w:pPr>
      <w:r w:rsidRPr="002D73F6">
        <w:rPr>
          <w:rFonts w:ascii="Verdana" w:hAnsi="Verdana" w:cs="Tahoma"/>
          <w:bCs/>
          <w:sz w:val="20"/>
          <w:szCs w:val="20"/>
        </w:rPr>
        <w:t xml:space="preserve">Para que dicha compensación pueda ser otorgada, el alumno/a deberá cumplir los siguientes </w:t>
      </w:r>
      <w:r w:rsidRPr="002D73F6">
        <w:rPr>
          <w:rFonts w:ascii="Verdana" w:hAnsi="Verdana" w:cs="Tahoma"/>
          <w:bCs/>
          <w:sz w:val="20"/>
          <w:szCs w:val="20"/>
          <w:u w:val="single"/>
        </w:rPr>
        <w:t>requisitos</w:t>
      </w:r>
      <w:r w:rsidRPr="002D73F6">
        <w:rPr>
          <w:rFonts w:ascii="Verdana" w:hAnsi="Verdana" w:cs="Tahoma"/>
          <w:bCs/>
          <w:sz w:val="20"/>
          <w:szCs w:val="20"/>
        </w:rPr>
        <w:t xml:space="preserve">: </w:t>
      </w:r>
    </w:p>
    <w:p w14:paraId="1C3BD9BD" w14:textId="77777777" w:rsidR="002D73F6" w:rsidRDefault="002D73F6" w:rsidP="002D73F6">
      <w:pPr>
        <w:numPr>
          <w:ilvl w:val="0"/>
          <w:numId w:val="23"/>
        </w:numPr>
        <w:spacing w:before="120" w:after="120"/>
        <w:jc w:val="both"/>
        <w:rPr>
          <w:rFonts w:ascii="Verdana" w:hAnsi="Verdana" w:cs="Tahoma"/>
          <w:bCs/>
          <w:sz w:val="20"/>
          <w:szCs w:val="20"/>
        </w:rPr>
      </w:pPr>
      <w:r w:rsidRPr="002D73F6">
        <w:rPr>
          <w:rFonts w:ascii="Verdana" w:hAnsi="Verdana" w:cs="Tahoma"/>
          <w:bCs/>
          <w:sz w:val="20"/>
          <w:szCs w:val="20"/>
        </w:rPr>
        <w:t xml:space="preserve">Haber cursado en EDEM al menos el 50% de los créditos de la titulación. </w:t>
      </w:r>
    </w:p>
    <w:p w14:paraId="436BB949" w14:textId="77777777" w:rsidR="002D73F6" w:rsidRDefault="002D73F6" w:rsidP="002D73F6">
      <w:pPr>
        <w:numPr>
          <w:ilvl w:val="0"/>
          <w:numId w:val="23"/>
        </w:numPr>
        <w:spacing w:before="120" w:after="120"/>
        <w:jc w:val="both"/>
        <w:rPr>
          <w:rFonts w:ascii="Verdana" w:hAnsi="Verdana" w:cs="Tahoma"/>
          <w:bCs/>
          <w:sz w:val="20"/>
          <w:szCs w:val="20"/>
        </w:rPr>
      </w:pPr>
      <w:r w:rsidRPr="002D73F6">
        <w:rPr>
          <w:rFonts w:ascii="Verdana" w:hAnsi="Verdana" w:cs="Tahoma"/>
          <w:bCs/>
          <w:sz w:val="20"/>
          <w:szCs w:val="20"/>
        </w:rPr>
        <w:t xml:space="preserve">La asignatura puede ser de formación básica, obligatoria u optativa. </w:t>
      </w:r>
    </w:p>
    <w:p w14:paraId="7D13ADAA" w14:textId="77777777" w:rsidR="002D73F6" w:rsidRDefault="002D73F6" w:rsidP="002D73F6">
      <w:pPr>
        <w:numPr>
          <w:ilvl w:val="0"/>
          <w:numId w:val="23"/>
        </w:numPr>
        <w:spacing w:before="120" w:after="120"/>
        <w:jc w:val="both"/>
        <w:rPr>
          <w:rFonts w:ascii="Verdana" w:hAnsi="Verdana" w:cs="Tahoma"/>
          <w:bCs/>
          <w:sz w:val="20"/>
          <w:szCs w:val="20"/>
        </w:rPr>
      </w:pPr>
      <w:r w:rsidRPr="002D73F6">
        <w:rPr>
          <w:rFonts w:ascii="Verdana" w:hAnsi="Verdana" w:cs="Tahoma"/>
          <w:bCs/>
          <w:sz w:val="20"/>
          <w:szCs w:val="20"/>
        </w:rPr>
        <w:t xml:space="preserve">Ser la última asignatura para acabar la titulación, excluido el Trabajo Fin de Grado y las Prácticas Curriculares. </w:t>
      </w:r>
    </w:p>
    <w:p w14:paraId="671BCE9D" w14:textId="77777777" w:rsidR="002D73F6" w:rsidRDefault="002D73F6" w:rsidP="002D73F6">
      <w:pPr>
        <w:numPr>
          <w:ilvl w:val="0"/>
          <w:numId w:val="23"/>
        </w:numPr>
        <w:spacing w:before="120" w:after="120"/>
        <w:jc w:val="both"/>
        <w:rPr>
          <w:rFonts w:ascii="Verdana" w:hAnsi="Verdana" w:cs="Tahoma"/>
          <w:bCs/>
          <w:sz w:val="20"/>
          <w:szCs w:val="20"/>
        </w:rPr>
      </w:pPr>
      <w:r w:rsidRPr="002D73F6">
        <w:rPr>
          <w:rFonts w:ascii="Verdana" w:hAnsi="Verdana" w:cs="Tahoma"/>
          <w:bCs/>
          <w:sz w:val="20"/>
          <w:szCs w:val="20"/>
        </w:rPr>
        <w:t xml:space="preserve">Haber agotado todas las convocatorias de la asignatura, incluyendo la matrícula extraordinaria en caso de que se conceda, o 4 si se trata de una asignatura del último curso. </w:t>
      </w:r>
    </w:p>
    <w:p w14:paraId="7FF11BD5" w14:textId="795C5AFF" w:rsidR="002D73F6" w:rsidRPr="002D73F6" w:rsidRDefault="002D73F6" w:rsidP="002D73F6">
      <w:pPr>
        <w:numPr>
          <w:ilvl w:val="0"/>
          <w:numId w:val="23"/>
        </w:numPr>
        <w:spacing w:before="120" w:after="120"/>
        <w:jc w:val="both"/>
        <w:rPr>
          <w:rFonts w:ascii="Verdana" w:hAnsi="Verdana" w:cs="Tahoma"/>
          <w:bCs/>
          <w:sz w:val="20"/>
          <w:szCs w:val="20"/>
        </w:rPr>
      </w:pPr>
      <w:r w:rsidRPr="002D73F6">
        <w:rPr>
          <w:rFonts w:ascii="Verdana" w:hAnsi="Verdana" w:cs="Tahoma"/>
          <w:bCs/>
          <w:sz w:val="20"/>
          <w:szCs w:val="20"/>
        </w:rPr>
        <w:t>Haber obtenido al menos una nota de 3,5 en alguna de las convocatorias de la asignatura.</w:t>
      </w:r>
    </w:p>
    <w:p w14:paraId="10C682BA" w14:textId="77777777" w:rsidR="002D73F6" w:rsidRDefault="002D73F6" w:rsidP="002D73F6">
      <w:pPr>
        <w:numPr>
          <w:ilvl w:val="0"/>
          <w:numId w:val="23"/>
        </w:numPr>
        <w:spacing w:before="120" w:after="120"/>
        <w:jc w:val="both"/>
        <w:rPr>
          <w:rFonts w:ascii="Verdana" w:hAnsi="Verdana" w:cs="Tahoma"/>
          <w:bCs/>
          <w:sz w:val="20"/>
          <w:szCs w:val="20"/>
        </w:rPr>
      </w:pPr>
      <w:r w:rsidRPr="002D73F6">
        <w:rPr>
          <w:rFonts w:ascii="Verdana" w:hAnsi="Verdana" w:cs="Tahoma"/>
          <w:bCs/>
          <w:sz w:val="20"/>
          <w:szCs w:val="20"/>
        </w:rPr>
        <w:t xml:space="preserve">Tener matriculadas y calificadas, en el curso que se aplica, la asignatura para la que se solicita la compensación. </w:t>
      </w:r>
    </w:p>
    <w:p w14:paraId="3523C62A" w14:textId="77777777" w:rsidR="002D73F6" w:rsidRDefault="002D73F6" w:rsidP="002D73F6">
      <w:pPr>
        <w:numPr>
          <w:ilvl w:val="0"/>
          <w:numId w:val="23"/>
        </w:numPr>
        <w:spacing w:before="120" w:after="120"/>
        <w:jc w:val="both"/>
        <w:rPr>
          <w:rFonts w:ascii="Verdana" w:hAnsi="Verdana" w:cs="Tahoma"/>
          <w:bCs/>
          <w:sz w:val="20"/>
          <w:szCs w:val="20"/>
        </w:rPr>
      </w:pPr>
      <w:r w:rsidRPr="002D73F6">
        <w:rPr>
          <w:rFonts w:ascii="Verdana" w:hAnsi="Verdana" w:cs="Tahoma"/>
          <w:bCs/>
          <w:sz w:val="20"/>
          <w:szCs w:val="20"/>
        </w:rPr>
        <w:t xml:space="preserve">Tener una nota media del expediente en el momento de la compensación igual o superior a 6 en el Grado en ADE e igual o superior a 5,5 en el Grado en IGE. </w:t>
      </w:r>
    </w:p>
    <w:p w14:paraId="2C570510" w14:textId="77777777" w:rsidR="002D73F6" w:rsidRDefault="002D73F6" w:rsidP="002D73F6">
      <w:pPr>
        <w:spacing w:before="120" w:after="120"/>
        <w:jc w:val="both"/>
        <w:rPr>
          <w:rFonts w:ascii="Verdana" w:hAnsi="Verdana" w:cs="Tahoma"/>
          <w:bCs/>
          <w:sz w:val="20"/>
          <w:szCs w:val="20"/>
        </w:rPr>
      </w:pPr>
    </w:p>
    <w:p w14:paraId="5375D2A0" w14:textId="77777777" w:rsidR="002D73F6" w:rsidRDefault="002D73F6" w:rsidP="002D73F6">
      <w:pPr>
        <w:spacing w:before="120" w:after="120"/>
        <w:jc w:val="both"/>
        <w:rPr>
          <w:rFonts w:ascii="Verdana" w:hAnsi="Verdana" w:cs="Tahoma"/>
          <w:bCs/>
          <w:sz w:val="20"/>
          <w:szCs w:val="20"/>
        </w:rPr>
      </w:pPr>
      <w:r w:rsidRPr="002D73F6">
        <w:rPr>
          <w:rFonts w:ascii="Verdana" w:hAnsi="Verdana" w:cs="Tahoma"/>
          <w:bCs/>
          <w:sz w:val="20"/>
          <w:szCs w:val="20"/>
        </w:rPr>
        <w:t xml:space="preserve">La evaluación está sujeta a las siguientes </w:t>
      </w:r>
      <w:r w:rsidRPr="002D73F6">
        <w:rPr>
          <w:rFonts w:ascii="Verdana" w:hAnsi="Verdana" w:cs="Tahoma"/>
          <w:bCs/>
          <w:sz w:val="20"/>
          <w:szCs w:val="20"/>
          <w:u w:val="single"/>
        </w:rPr>
        <w:t>restricciones</w:t>
      </w:r>
      <w:r w:rsidRPr="002D73F6">
        <w:rPr>
          <w:rFonts w:ascii="Verdana" w:hAnsi="Verdana" w:cs="Tahoma"/>
          <w:bCs/>
          <w:sz w:val="20"/>
          <w:szCs w:val="20"/>
        </w:rPr>
        <w:t xml:space="preserve">: </w:t>
      </w:r>
    </w:p>
    <w:p w14:paraId="219603C0" w14:textId="77777777" w:rsidR="002D73F6" w:rsidRPr="002D73F6" w:rsidRDefault="002D73F6" w:rsidP="002D73F6">
      <w:pPr>
        <w:numPr>
          <w:ilvl w:val="0"/>
          <w:numId w:val="24"/>
        </w:numPr>
        <w:spacing w:before="120" w:after="120"/>
        <w:jc w:val="both"/>
        <w:rPr>
          <w:rFonts w:ascii="Verdana" w:hAnsi="Verdana" w:cs="Tahoma"/>
          <w:bCs/>
          <w:sz w:val="20"/>
          <w:szCs w:val="20"/>
        </w:rPr>
      </w:pPr>
      <w:r w:rsidRPr="002D73F6">
        <w:rPr>
          <w:rFonts w:ascii="Verdana" w:hAnsi="Verdana" w:cs="Tahoma"/>
          <w:bCs/>
          <w:sz w:val="20"/>
          <w:szCs w:val="20"/>
        </w:rPr>
        <w:t xml:space="preserve">La evaluación por compensación curricular sólo podrá solicitarse una única vez en el Grado. </w:t>
      </w:r>
    </w:p>
    <w:p w14:paraId="7E7B558D" w14:textId="20C0DAC9" w:rsidR="002D73F6" w:rsidRPr="002D73F6" w:rsidRDefault="002D73F6" w:rsidP="002D73F6">
      <w:pPr>
        <w:numPr>
          <w:ilvl w:val="0"/>
          <w:numId w:val="24"/>
        </w:numPr>
        <w:spacing w:before="120" w:after="120"/>
        <w:jc w:val="both"/>
        <w:rPr>
          <w:rFonts w:ascii="Verdana" w:hAnsi="Verdana" w:cs="Tahoma"/>
          <w:bCs/>
          <w:sz w:val="20"/>
          <w:szCs w:val="20"/>
        </w:rPr>
      </w:pPr>
      <w:r w:rsidRPr="002D73F6">
        <w:rPr>
          <w:rFonts w:ascii="Verdana" w:hAnsi="Verdana" w:cs="Tahoma"/>
          <w:bCs/>
          <w:sz w:val="20"/>
          <w:szCs w:val="20"/>
        </w:rPr>
        <w:t>No son susceptibles de compensación el Trabajo Fin de Grado ni las Prácticas Curriculares.</w:t>
      </w:r>
    </w:p>
    <w:sectPr w:rsidR="002D73F6" w:rsidRPr="002D73F6" w:rsidSect="004D02AF">
      <w:headerReference w:type="default" r:id="rId11"/>
      <w:footerReference w:type="default" r:id="rId12"/>
      <w:pgSz w:w="11906" w:h="16838"/>
      <w:pgMar w:top="1417" w:right="1701" w:bottom="1417" w:left="1701" w:header="426" w:footer="6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EDE16" w14:textId="77777777" w:rsidR="001C5FFE" w:rsidRDefault="001C5FFE">
      <w:r>
        <w:separator/>
      </w:r>
    </w:p>
  </w:endnote>
  <w:endnote w:type="continuationSeparator" w:id="0">
    <w:p w14:paraId="01C837C5" w14:textId="77777777" w:rsidR="001C5FFE" w:rsidRDefault="001C5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eGothic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BABF9" w14:textId="77777777" w:rsidR="004D02AF" w:rsidRPr="004D02AF" w:rsidRDefault="004D02AF" w:rsidP="004D02AF">
    <w:pPr>
      <w:pStyle w:val="Piedepgina"/>
      <w:pBdr>
        <w:top w:val="single" w:sz="4" w:space="1" w:color="auto"/>
      </w:pBdr>
      <w:jc w:val="right"/>
      <w:rPr>
        <w:rFonts w:ascii="Verdana" w:hAnsi="Verdana"/>
        <w:sz w:val="20"/>
        <w:szCs w:val="20"/>
      </w:rPr>
    </w:pPr>
    <w:r w:rsidRPr="004D02AF">
      <w:rPr>
        <w:rFonts w:ascii="Verdana" w:hAnsi="Verdana"/>
        <w:sz w:val="20"/>
        <w:szCs w:val="20"/>
      </w:rPr>
      <w:fldChar w:fldCharType="begin"/>
    </w:r>
    <w:r w:rsidRPr="004D02AF">
      <w:rPr>
        <w:rFonts w:ascii="Verdana" w:hAnsi="Verdana"/>
        <w:sz w:val="20"/>
        <w:szCs w:val="20"/>
      </w:rPr>
      <w:instrText>PAGE   \* MERGEFORMAT</w:instrText>
    </w:r>
    <w:r w:rsidRPr="004D02AF">
      <w:rPr>
        <w:rFonts w:ascii="Verdana" w:hAnsi="Verdana"/>
        <w:sz w:val="20"/>
        <w:szCs w:val="20"/>
      </w:rPr>
      <w:fldChar w:fldCharType="separate"/>
    </w:r>
    <w:r w:rsidRPr="004D02AF">
      <w:rPr>
        <w:rFonts w:ascii="Verdana" w:hAnsi="Verdana"/>
        <w:sz w:val="20"/>
        <w:szCs w:val="20"/>
      </w:rPr>
      <w:t>1</w:t>
    </w:r>
    <w:r w:rsidRPr="004D02AF">
      <w:rPr>
        <w:rFonts w:ascii="Verdana" w:hAnsi="Verdana"/>
        <w:sz w:val="20"/>
        <w:szCs w:val="20"/>
      </w:rPr>
      <w:fldChar w:fldCharType="end"/>
    </w:r>
  </w:p>
  <w:p w14:paraId="4858C2E3" w14:textId="77777777" w:rsidR="004D02AF" w:rsidRDefault="004D02AF" w:rsidP="004D02AF">
    <w:pPr>
      <w:pStyle w:val="Piedepgina"/>
      <w:pBdr>
        <w:top w:val="single" w:sz="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5E383" w14:textId="77777777" w:rsidR="001C5FFE" w:rsidRDefault="001C5FFE">
      <w:r>
        <w:separator/>
      </w:r>
    </w:p>
  </w:footnote>
  <w:footnote w:type="continuationSeparator" w:id="0">
    <w:p w14:paraId="064494FA" w14:textId="77777777" w:rsidR="001C5FFE" w:rsidRDefault="001C5F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E33C6" w14:textId="77777777" w:rsidR="00914F1F" w:rsidRDefault="00914F1F" w:rsidP="002F295A">
    <w:pPr>
      <w:pStyle w:val="Encabezado"/>
      <w:pBdr>
        <w:bottom w:val="single" w:sz="4" w:space="12" w:color="auto"/>
      </w:pBdr>
      <w:tabs>
        <w:tab w:val="clear" w:pos="4252"/>
        <w:tab w:val="clear" w:pos="8504"/>
      </w:tabs>
      <w:ind w:left="4956" w:hanging="4956"/>
      <w:jc w:val="right"/>
      <w:rPr>
        <w:rFonts w:ascii="Verdana" w:hAnsi="Verdana"/>
        <w:sz w:val="18"/>
        <w:szCs w:val="18"/>
      </w:rPr>
    </w:pPr>
  </w:p>
  <w:p w14:paraId="0DB50CEC" w14:textId="77777777" w:rsidR="00914F1F" w:rsidRDefault="00914F1F" w:rsidP="002F295A">
    <w:pPr>
      <w:pStyle w:val="Encabezado"/>
      <w:pBdr>
        <w:bottom w:val="single" w:sz="4" w:space="12" w:color="auto"/>
      </w:pBdr>
      <w:tabs>
        <w:tab w:val="clear" w:pos="4252"/>
        <w:tab w:val="clear" w:pos="8504"/>
      </w:tabs>
      <w:ind w:left="4956" w:hanging="4956"/>
      <w:jc w:val="right"/>
      <w:rPr>
        <w:rFonts w:ascii="Verdana" w:hAnsi="Verdana"/>
        <w:sz w:val="18"/>
        <w:szCs w:val="18"/>
      </w:rPr>
    </w:pPr>
  </w:p>
  <w:p w14:paraId="75BD72FA" w14:textId="77777777" w:rsidR="00DA40ED" w:rsidRPr="000A43D1" w:rsidRDefault="00C43C94" w:rsidP="002F295A">
    <w:pPr>
      <w:pStyle w:val="Encabezado"/>
      <w:pBdr>
        <w:bottom w:val="single" w:sz="4" w:space="12" w:color="auto"/>
      </w:pBdr>
      <w:tabs>
        <w:tab w:val="clear" w:pos="4252"/>
        <w:tab w:val="clear" w:pos="8504"/>
      </w:tabs>
      <w:ind w:left="4956" w:hanging="4956"/>
      <w:jc w:val="right"/>
      <w:rPr>
        <w:rFonts w:ascii="Verdana" w:hAnsi="Verdana"/>
        <w:sz w:val="18"/>
        <w:szCs w:val="18"/>
      </w:rPr>
    </w:pPr>
    <w:r>
      <w:rPr>
        <w:noProof/>
      </w:rPr>
      <w:pict w14:anchorId="22F691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-.95pt;margin-top:-6.45pt;width:62.2pt;height:25.8pt;z-index:251657728">
          <v:imagedata r:id="rId1" o:title="EDEM_Logo"/>
        </v:shape>
      </w:pict>
    </w:r>
    <w:r w:rsidR="00F86466" w:rsidRPr="00567BA7">
      <w:rPr>
        <w:rFonts w:ascii="Verdana" w:hAnsi="Verdana"/>
        <w:sz w:val="18"/>
        <w:szCs w:val="18"/>
      </w:rPr>
      <w:t xml:space="preserve">     </w:t>
    </w:r>
    <w:r w:rsidR="00DA40ED">
      <w:rPr>
        <w:rFonts w:ascii="Verdana" w:hAnsi="Verdana"/>
        <w:sz w:val="18"/>
        <w:szCs w:val="18"/>
      </w:rPr>
      <w:t xml:space="preserve">                 </w:t>
    </w:r>
    <w:r w:rsidR="006D4328">
      <w:rPr>
        <w:rFonts w:ascii="Verdana" w:hAnsi="Verdana"/>
        <w:sz w:val="18"/>
        <w:szCs w:val="18"/>
      </w:rPr>
      <w:t xml:space="preserve">                                </w:t>
    </w:r>
    <w:r w:rsidR="00F60C23">
      <w:rPr>
        <w:rFonts w:ascii="Verdana" w:hAnsi="Verdana"/>
        <w:sz w:val="18"/>
        <w:szCs w:val="18"/>
      </w:rPr>
      <w:t xml:space="preserve">          </w:t>
    </w:r>
    <w:r w:rsidR="002F295A">
      <w:rPr>
        <w:rFonts w:ascii="Verdana" w:hAnsi="Verdana"/>
        <w:sz w:val="18"/>
        <w:szCs w:val="18"/>
      </w:rPr>
      <w:t xml:space="preserve">                                           </w:t>
    </w:r>
    <w:r w:rsidR="00F60C23">
      <w:rPr>
        <w:rFonts w:ascii="Verdana" w:hAnsi="Verdana"/>
        <w:sz w:val="18"/>
        <w:szCs w:val="18"/>
      </w:rPr>
      <w:t xml:space="preserve">                                                                                   </w:t>
    </w:r>
    <w:r w:rsidR="002F295A">
      <w:rPr>
        <w:rFonts w:ascii="Verdana" w:hAnsi="Verdana"/>
        <w:sz w:val="18"/>
        <w:szCs w:val="18"/>
      </w:rPr>
      <w:t xml:space="preserve">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77F21"/>
    <w:multiLevelType w:val="hybridMultilevel"/>
    <w:tmpl w:val="7764ADE6"/>
    <w:lvl w:ilvl="0" w:tplc="63A8AAE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3603F"/>
    <w:multiLevelType w:val="hybridMultilevel"/>
    <w:tmpl w:val="10365E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8F06AB"/>
    <w:multiLevelType w:val="multilevel"/>
    <w:tmpl w:val="F6801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7A7E97"/>
    <w:multiLevelType w:val="multilevel"/>
    <w:tmpl w:val="93580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D74025"/>
    <w:multiLevelType w:val="hybridMultilevel"/>
    <w:tmpl w:val="40AECCC2"/>
    <w:lvl w:ilvl="0" w:tplc="0B701588">
      <w:start w:val="1"/>
      <w:numFmt w:val="bullet"/>
      <w:lvlText w:val="-"/>
      <w:lvlJc w:val="left"/>
      <w:pPr>
        <w:ind w:left="1724" w:hanging="360"/>
      </w:pPr>
      <w:rPr>
        <w:rFonts w:ascii="Verdana" w:eastAsia="Times New Roman" w:hAnsi="Verdana" w:cs="Tahoma" w:hint="default"/>
      </w:rPr>
    </w:lvl>
    <w:lvl w:ilvl="1" w:tplc="0C0A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5" w15:restartNumberingAfterBreak="0">
    <w:nsid w:val="362263B4"/>
    <w:multiLevelType w:val="hybridMultilevel"/>
    <w:tmpl w:val="0FD6C1D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7256D3"/>
    <w:multiLevelType w:val="hybridMultilevel"/>
    <w:tmpl w:val="60FC0A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DC3D64"/>
    <w:multiLevelType w:val="hybridMultilevel"/>
    <w:tmpl w:val="F41C84CE"/>
    <w:lvl w:ilvl="0" w:tplc="71DC8F30">
      <w:start w:val="1"/>
      <w:numFmt w:val="decimal"/>
      <w:lvlText w:val="%1"/>
      <w:lvlJc w:val="left"/>
      <w:pPr>
        <w:ind w:left="644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4605A3A"/>
    <w:multiLevelType w:val="hybridMultilevel"/>
    <w:tmpl w:val="A996638C"/>
    <w:lvl w:ilvl="0" w:tplc="D0469BD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4911575A"/>
    <w:multiLevelType w:val="multilevel"/>
    <w:tmpl w:val="C6065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8C2BCB"/>
    <w:multiLevelType w:val="hybridMultilevel"/>
    <w:tmpl w:val="A8E4CD4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A3572FC"/>
    <w:multiLevelType w:val="hybridMultilevel"/>
    <w:tmpl w:val="EBF6FC68"/>
    <w:lvl w:ilvl="0" w:tplc="0B701588">
      <w:start w:val="1"/>
      <w:numFmt w:val="bullet"/>
      <w:lvlText w:val="-"/>
      <w:lvlJc w:val="left"/>
      <w:pPr>
        <w:ind w:left="1814" w:hanging="360"/>
      </w:pPr>
      <w:rPr>
        <w:rFonts w:ascii="Verdana" w:eastAsia="Times New Roman" w:hAnsi="Verdana" w:cs="Tahoma" w:hint="default"/>
      </w:rPr>
    </w:lvl>
    <w:lvl w:ilvl="1" w:tplc="0C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5DA267C1"/>
    <w:multiLevelType w:val="hybridMultilevel"/>
    <w:tmpl w:val="E746065C"/>
    <w:lvl w:ilvl="0" w:tplc="DC16B082">
      <w:start w:val="1"/>
      <w:numFmt w:val="decimal"/>
      <w:lvlText w:val="%1"/>
      <w:lvlJc w:val="left"/>
      <w:pPr>
        <w:ind w:left="2160" w:hanging="360"/>
      </w:pPr>
      <w:rPr>
        <w:rFonts w:hint="default"/>
        <w:color w:val="FF0000"/>
      </w:rPr>
    </w:lvl>
    <w:lvl w:ilvl="1" w:tplc="0C0A0019" w:tentative="1">
      <w:start w:val="1"/>
      <w:numFmt w:val="lowerLetter"/>
      <w:lvlText w:val="%2."/>
      <w:lvlJc w:val="left"/>
      <w:pPr>
        <w:ind w:left="2880" w:hanging="360"/>
      </w:pPr>
    </w:lvl>
    <w:lvl w:ilvl="2" w:tplc="0C0A001B" w:tentative="1">
      <w:start w:val="1"/>
      <w:numFmt w:val="lowerRoman"/>
      <w:lvlText w:val="%3."/>
      <w:lvlJc w:val="right"/>
      <w:pPr>
        <w:ind w:left="3600" w:hanging="180"/>
      </w:pPr>
    </w:lvl>
    <w:lvl w:ilvl="3" w:tplc="0C0A000F" w:tentative="1">
      <w:start w:val="1"/>
      <w:numFmt w:val="decimal"/>
      <w:lvlText w:val="%4."/>
      <w:lvlJc w:val="left"/>
      <w:pPr>
        <w:ind w:left="4320" w:hanging="360"/>
      </w:pPr>
    </w:lvl>
    <w:lvl w:ilvl="4" w:tplc="0C0A0019" w:tentative="1">
      <w:start w:val="1"/>
      <w:numFmt w:val="lowerLetter"/>
      <w:lvlText w:val="%5."/>
      <w:lvlJc w:val="left"/>
      <w:pPr>
        <w:ind w:left="5040" w:hanging="360"/>
      </w:pPr>
    </w:lvl>
    <w:lvl w:ilvl="5" w:tplc="0C0A001B" w:tentative="1">
      <w:start w:val="1"/>
      <w:numFmt w:val="lowerRoman"/>
      <w:lvlText w:val="%6."/>
      <w:lvlJc w:val="right"/>
      <w:pPr>
        <w:ind w:left="5760" w:hanging="180"/>
      </w:pPr>
    </w:lvl>
    <w:lvl w:ilvl="6" w:tplc="0C0A000F" w:tentative="1">
      <w:start w:val="1"/>
      <w:numFmt w:val="decimal"/>
      <w:lvlText w:val="%7."/>
      <w:lvlJc w:val="left"/>
      <w:pPr>
        <w:ind w:left="6480" w:hanging="360"/>
      </w:pPr>
    </w:lvl>
    <w:lvl w:ilvl="7" w:tplc="0C0A0019" w:tentative="1">
      <w:start w:val="1"/>
      <w:numFmt w:val="lowerLetter"/>
      <w:lvlText w:val="%8."/>
      <w:lvlJc w:val="left"/>
      <w:pPr>
        <w:ind w:left="7200" w:hanging="360"/>
      </w:pPr>
    </w:lvl>
    <w:lvl w:ilvl="8" w:tplc="0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667279E8"/>
    <w:multiLevelType w:val="hybridMultilevel"/>
    <w:tmpl w:val="11566F92"/>
    <w:lvl w:ilvl="0" w:tplc="0B70158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EB6E6B"/>
    <w:multiLevelType w:val="hybridMultilevel"/>
    <w:tmpl w:val="394ED8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701588">
      <w:start w:val="1"/>
      <w:numFmt w:val="bullet"/>
      <w:lvlText w:val="-"/>
      <w:lvlJc w:val="left"/>
      <w:pPr>
        <w:ind w:left="1440" w:hanging="360"/>
      </w:pPr>
      <w:rPr>
        <w:rFonts w:ascii="Verdana" w:eastAsia="Times New Roman" w:hAnsi="Verdana" w:cs="Tahoma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9B512C"/>
    <w:multiLevelType w:val="multilevel"/>
    <w:tmpl w:val="B9881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4937379"/>
    <w:multiLevelType w:val="hybridMultilevel"/>
    <w:tmpl w:val="57582F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7821CD"/>
    <w:multiLevelType w:val="hybridMultilevel"/>
    <w:tmpl w:val="29BA3A86"/>
    <w:lvl w:ilvl="0" w:tplc="D414AA56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C66ECF"/>
    <w:multiLevelType w:val="hybridMultilevel"/>
    <w:tmpl w:val="AB6CCCF0"/>
    <w:lvl w:ilvl="0" w:tplc="7A347E84">
      <w:numFmt w:val="bullet"/>
      <w:lvlText w:val="-"/>
      <w:lvlJc w:val="left"/>
      <w:pPr>
        <w:ind w:left="1800" w:hanging="360"/>
      </w:pPr>
      <w:rPr>
        <w:rFonts w:ascii="Verdana" w:hAnsi="Verdana" w:cs="Times New Roman" w:hint="default"/>
        <w:spacing w:val="-2"/>
        <w:position w:val="0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76CE0D48"/>
    <w:multiLevelType w:val="hybridMultilevel"/>
    <w:tmpl w:val="635082A0"/>
    <w:lvl w:ilvl="0" w:tplc="0B70158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B14655"/>
    <w:multiLevelType w:val="hybridMultilevel"/>
    <w:tmpl w:val="DEC6EF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E650FA"/>
    <w:multiLevelType w:val="multilevel"/>
    <w:tmpl w:val="7C6CA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2029720">
    <w:abstractNumId w:val="16"/>
  </w:num>
  <w:num w:numId="2" w16cid:durableId="869951196">
    <w:abstractNumId w:val="1"/>
  </w:num>
  <w:num w:numId="3" w16cid:durableId="1169752417">
    <w:abstractNumId w:val="10"/>
  </w:num>
  <w:num w:numId="4" w16cid:durableId="300767134">
    <w:abstractNumId w:val="5"/>
  </w:num>
  <w:num w:numId="5" w16cid:durableId="217790066">
    <w:abstractNumId w:val="17"/>
  </w:num>
  <w:num w:numId="6" w16cid:durableId="40330849">
    <w:abstractNumId w:val="0"/>
  </w:num>
  <w:num w:numId="7" w16cid:durableId="1650288232">
    <w:abstractNumId w:val="14"/>
  </w:num>
  <w:num w:numId="8" w16cid:durableId="2134127977">
    <w:abstractNumId w:val="18"/>
  </w:num>
  <w:num w:numId="9" w16cid:durableId="766537091">
    <w:abstractNumId w:val="12"/>
  </w:num>
  <w:num w:numId="10" w16cid:durableId="118380181">
    <w:abstractNumId w:val="7"/>
  </w:num>
  <w:num w:numId="11" w16cid:durableId="1219710393">
    <w:abstractNumId w:val="8"/>
  </w:num>
  <w:num w:numId="12" w16cid:durableId="176620471">
    <w:abstractNumId w:val="4"/>
  </w:num>
  <w:num w:numId="13" w16cid:durableId="981033712">
    <w:abstractNumId w:val="11"/>
  </w:num>
  <w:num w:numId="14" w16cid:durableId="1576623766">
    <w:abstractNumId w:val="14"/>
  </w:num>
  <w:num w:numId="15" w16cid:durableId="2107267568">
    <w:abstractNumId w:val="11"/>
  </w:num>
  <w:num w:numId="16" w16cid:durableId="526871682">
    <w:abstractNumId w:val="21"/>
  </w:num>
  <w:num w:numId="17" w16cid:durableId="266232900">
    <w:abstractNumId w:val="2"/>
  </w:num>
  <w:num w:numId="18" w16cid:durableId="1533150454">
    <w:abstractNumId w:val="3"/>
  </w:num>
  <w:num w:numId="19" w16cid:durableId="296225594">
    <w:abstractNumId w:val="15"/>
  </w:num>
  <w:num w:numId="20" w16cid:durableId="1954094541">
    <w:abstractNumId w:val="9"/>
  </w:num>
  <w:num w:numId="21" w16cid:durableId="1948847991">
    <w:abstractNumId w:val="13"/>
  </w:num>
  <w:num w:numId="22" w16cid:durableId="1927684573">
    <w:abstractNumId w:val="19"/>
  </w:num>
  <w:num w:numId="23" w16cid:durableId="348872219">
    <w:abstractNumId w:val="20"/>
  </w:num>
  <w:num w:numId="24" w16cid:durableId="685138074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ES" w:vendorID="64" w:dllVersion="0" w:nlCheck="1" w:checkStyle="0"/>
  <w:activeWritingStyle w:appName="MSWord" w:lang="pt-B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6ADC"/>
    <w:rsid w:val="000019B5"/>
    <w:rsid w:val="000031E1"/>
    <w:rsid w:val="00012BCE"/>
    <w:rsid w:val="00017BF6"/>
    <w:rsid w:val="00023D37"/>
    <w:rsid w:val="000245C6"/>
    <w:rsid w:val="00025B77"/>
    <w:rsid w:val="000349C2"/>
    <w:rsid w:val="000352D4"/>
    <w:rsid w:val="00035630"/>
    <w:rsid w:val="000415B6"/>
    <w:rsid w:val="0004785C"/>
    <w:rsid w:val="00067A3A"/>
    <w:rsid w:val="000756BF"/>
    <w:rsid w:val="000779F8"/>
    <w:rsid w:val="00083B62"/>
    <w:rsid w:val="00086F8B"/>
    <w:rsid w:val="000A4099"/>
    <w:rsid w:val="000A43D1"/>
    <w:rsid w:val="000A6C01"/>
    <w:rsid w:val="000B2A71"/>
    <w:rsid w:val="000C4282"/>
    <w:rsid w:val="000C5193"/>
    <w:rsid w:val="000D4FFF"/>
    <w:rsid w:val="000D6999"/>
    <w:rsid w:val="000F417A"/>
    <w:rsid w:val="000F7D90"/>
    <w:rsid w:val="001038FA"/>
    <w:rsid w:val="0011610B"/>
    <w:rsid w:val="00131668"/>
    <w:rsid w:val="00135F4D"/>
    <w:rsid w:val="00147A6F"/>
    <w:rsid w:val="00176BA4"/>
    <w:rsid w:val="001779D8"/>
    <w:rsid w:val="00184854"/>
    <w:rsid w:val="00185994"/>
    <w:rsid w:val="001A3E54"/>
    <w:rsid w:val="001A6379"/>
    <w:rsid w:val="001A784F"/>
    <w:rsid w:val="001B39BC"/>
    <w:rsid w:val="001C2D73"/>
    <w:rsid w:val="001C5FFE"/>
    <w:rsid w:val="001C60C6"/>
    <w:rsid w:val="001E0911"/>
    <w:rsid w:val="001E1206"/>
    <w:rsid w:val="001E2A53"/>
    <w:rsid w:val="001E6DEC"/>
    <w:rsid w:val="001E7589"/>
    <w:rsid w:val="001F01F1"/>
    <w:rsid w:val="001F5F6C"/>
    <w:rsid w:val="001F6ADC"/>
    <w:rsid w:val="0020053F"/>
    <w:rsid w:val="00202C3D"/>
    <w:rsid w:val="00212310"/>
    <w:rsid w:val="0021234A"/>
    <w:rsid w:val="0021273E"/>
    <w:rsid w:val="00215D32"/>
    <w:rsid w:val="0022094D"/>
    <w:rsid w:val="0022181E"/>
    <w:rsid w:val="002250EB"/>
    <w:rsid w:val="00225412"/>
    <w:rsid w:val="0022584B"/>
    <w:rsid w:val="00241E5F"/>
    <w:rsid w:val="00242817"/>
    <w:rsid w:val="002431A3"/>
    <w:rsid w:val="00247A07"/>
    <w:rsid w:val="00271B49"/>
    <w:rsid w:val="00280327"/>
    <w:rsid w:val="00280C97"/>
    <w:rsid w:val="0028273B"/>
    <w:rsid w:val="00286A2C"/>
    <w:rsid w:val="00293379"/>
    <w:rsid w:val="0029624A"/>
    <w:rsid w:val="002A7157"/>
    <w:rsid w:val="002A724F"/>
    <w:rsid w:val="002B0B78"/>
    <w:rsid w:val="002B1A84"/>
    <w:rsid w:val="002D036B"/>
    <w:rsid w:val="002D73F6"/>
    <w:rsid w:val="002E290A"/>
    <w:rsid w:val="002F295A"/>
    <w:rsid w:val="002F5FB1"/>
    <w:rsid w:val="002F7614"/>
    <w:rsid w:val="0030372E"/>
    <w:rsid w:val="0030794C"/>
    <w:rsid w:val="00313FF1"/>
    <w:rsid w:val="003155AF"/>
    <w:rsid w:val="00315EA4"/>
    <w:rsid w:val="00316A35"/>
    <w:rsid w:val="00317821"/>
    <w:rsid w:val="00321CD5"/>
    <w:rsid w:val="0032402E"/>
    <w:rsid w:val="00333FC1"/>
    <w:rsid w:val="00335932"/>
    <w:rsid w:val="00337C2F"/>
    <w:rsid w:val="00340AB3"/>
    <w:rsid w:val="003434F1"/>
    <w:rsid w:val="00343F6C"/>
    <w:rsid w:val="00353954"/>
    <w:rsid w:val="00360FE1"/>
    <w:rsid w:val="00363DF7"/>
    <w:rsid w:val="00367CE7"/>
    <w:rsid w:val="00381458"/>
    <w:rsid w:val="00382791"/>
    <w:rsid w:val="00391B6B"/>
    <w:rsid w:val="003959BE"/>
    <w:rsid w:val="00395F74"/>
    <w:rsid w:val="0039726B"/>
    <w:rsid w:val="00397A81"/>
    <w:rsid w:val="003A15E0"/>
    <w:rsid w:val="003A6B26"/>
    <w:rsid w:val="003B4C36"/>
    <w:rsid w:val="003B557C"/>
    <w:rsid w:val="003B6629"/>
    <w:rsid w:val="003C3D0E"/>
    <w:rsid w:val="003D25B6"/>
    <w:rsid w:val="003D398F"/>
    <w:rsid w:val="003D49EE"/>
    <w:rsid w:val="003D6D82"/>
    <w:rsid w:val="003E51EF"/>
    <w:rsid w:val="003F072A"/>
    <w:rsid w:val="003F27F2"/>
    <w:rsid w:val="003F2EBB"/>
    <w:rsid w:val="00417917"/>
    <w:rsid w:val="00425833"/>
    <w:rsid w:val="00440791"/>
    <w:rsid w:val="0044706D"/>
    <w:rsid w:val="00450002"/>
    <w:rsid w:val="0045289B"/>
    <w:rsid w:val="0045496F"/>
    <w:rsid w:val="00454B6F"/>
    <w:rsid w:val="004600A3"/>
    <w:rsid w:val="0046640A"/>
    <w:rsid w:val="00466AE9"/>
    <w:rsid w:val="00473F3A"/>
    <w:rsid w:val="0048566A"/>
    <w:rsid w:val="00491C4C"/>
    <w:rsid w:val="00495DD9"/>
    <w:rsid w:val="004B5A5C"/>
    <w:rsid w:val="004B78AD"/>
    <w:rsid w:val="004C1BC2"/>
    <w:rsid w:val="004C4429"/>
    <w:rsid w:val="004C6AF9"/>
    <w:rsid w:val="004C7511"/>
    <w:rsid w:val="004D02AF"/>
    <w:rsid w:val="004D6B3D"/>
    <w:rsid w:val="004D7AA4"/>
    <w:rsid w:val="004E379E"/>
    <w:rsid w:val="004F38AF"/>
    <w:rsid w:val="004F42B1"/>
    <w:rsid w:val="004F5536"/>
    <w:rsid w:val="0051132A"/>
    <w:rsid w:val="00520380"/>
    <w:rsid w:val="0052464C"/>
    <w:rsid w:val="00535C3D"/>
    <w:rsid w:val="0053743A"/>
    <w:rsid w:val="0054076E"/>
    <w:rsid w:val="00553165"/>
    <w:rsid w:val="00554E56"/>
    <w:rsid w:val="005603CA"/>
    <w:rsid w:val="00561480"/>
    <w:rsid w:val="00563458"/>
    <w:rsid w:val="00566805"/>
    <w:rsid w:val="00566937"/>
    <w:rsid w:val="005669DC"/>
    <w:rsid w:val="00567BA7"/>
    <w:rsid w:val="005709F8"/>
    <w:rsid w:val="005734C0"/>
    <w:rsid w:val="0058070A"/>
    <w:rsid w:val="00580922"/>
    <w:rsid w:val="005930AE"/>
    <w:rsid w:val="005B1FAD"/>
    <w:rsid w:val="005B7D56"/>
    <w:rsid w:val="005C359A"/>
    <w:rsid w:val="005C4582"/>
    <w:rsid w:val="005C5B4A"/>
    <w:rsid w:val="005D5A7A"/>
    <w:rsid w:val="005E4755"/>
    <w:rsid w:val="005E511C"/>
    <w:rsid w:val="00612D8C"/>
    <w:rsid w:val="006166B3"/>
    <w:rsid w:val="00616FA0"/>
    <w:rsid w:val="00617317"/>
    <w:rsid w:val="00620954"/>
    <w:rsid w:val="00634CEA"/>
    <w:rsid w:val="00637440"/>
    <w:rsid w:val="00640426"/>
    <w:rsid w:val="00643C98"/>
    <w:rsid w:val="00652CFC"/>
    <w:rsid w:val="00661649"/>
    <w:rsid w:val="006806C0"/>
    <w:rsid w:val="00682E78"/>
    <w:rsid w:val="00690EB8"/>
    <w:rsid w:val="006977B0"/>
    <w:rsid w:val="006A0120"/>
    <w:rsid w:val="006A6DF8"/>
    <w:rsid w:val="006B042F"/>
    <w:rsid w:val="006B2F33"/>
    <w:rsid w:val="006B3FAC"/>
    <w:rsid w:val="006D4328"/>
    <w:rsid w:val="006D45DF"/>
    <w:rsid w:val="006D7697"/>
    <w:rsid w:val="006D7F9D"/>
    <w:rsid w:val="006E0CB2"/>
    <w:rsid w:val="006E2FB5"/>
    <w:rsid w:val="006F2EEE"/>
    <w:rsid w:val="006F3181"/>
    <w:rsid w:val="006F5F14"/>
    <w:rsid w:val="006F6570"/>
    <w:rsid w:val="007002B0"/>
    <w:rsid w:val="00702174"/>
    <w:rsid w:val="00705D06"/>
    <w:rsid w:val="00705D82"/>
    <w:rsid w:val="00711783"/>
    <w:rsid w:val="0071588E"/>
    <w:rsid w:val="007258BE"/>
    <w:rsid w:val="00725AE8"/>
    <w:rsid w:val="007313DF"/>
    <w:rsid w:val="0073289D"/>
    <w:rsid w:val="00742FE9"/>
    <w:rsid w:val="00744F01"/>
    <w:rsid w:val="007540CB"/>
    <w:rsid w:val="0075494F"/>
    <w:rsid w:val="00760930"/>
    <w:rsid w:val="00762B8B"/>
    <w:rsid w:val="00763704"/>
    <w:rsid w:val="00773400"/>
    <w:rsid w:val="007754AF"/>
    <w:rsid w:val="00777126"/>
    <w:rsid w:val="0077765A"/>
    <w:rsid w:val="00784995"/>
    <w:rsid w:val="00797092"/>
    <w:rsid w:val="007A0FBE"/>
    <w:rsid w:val="007A4609"/>
    <w:rsid w:val="007B67D8"/>
    <w:rsid w:val="007D4A6E"/>
    <w:rsid w:val="007D788F"/>
    <w:rsid w:val="007E1D53"/>
    <w:rsid w:val="007E2B09"/>
    <w:rsid w:val="007E7FA9"/>
    <w:rsid w:val="008020D7"/>
    <w:rsid w:val="008037C7"/>
    <w:rsid w:val="008059B9"/>
    <w:rsid w:val="00816329"/>
    <w:rsid w:val="008266F4"/>
    <w:rsid w:val="00827075"/>
    <w:rsid w:val="0083065B"/>
    <w:rsid w:val="00833095"/>
    <w:rsid w:val="00834ADA"/>
    <w:rsid w:val="00835380"/>
    <w:rsid w:val="00845DF4"/>
    <w:rsid w:val="00872F15"/>
    <w:rsid w:val="00877228"/>
    <w:rsid w:val="00886B1D"/>
    <w:rsid w:val="00887014"/>
    <w:rsid w:val="008951D0"/>
    <w:rsid w:val="008A1ECA"/>
    <w:rsid w:val="008C0B17"/>
    <w:rsid w:val="008C593A"/>
    <w:rsid w:val="008C764F"/>
    <w:rsid w:val="008D2249"/>
    <w:rsid w:val="008D7192"/>
    <w:rsid w:val="008E4F75"/>
    <w:rsid w:val="008E5A98"/>
    <w:rsid w:val="008E74FA"/>
    <w:rsid w:val="008F2398"/>
    <w:rsid w:val="008F45FE"/>
    <w:rsid w:val="008F64D7"/>
    <w:rsid w:val="00904491"/>
    <w:rsid w:val="00914EE0"/>
    <w:rsid w:val="00914F1F"/>
    <w:rsid w:val="00927D62"/>
    <w:rsid w:val="009346CB"/>
    <w:rsid w:val="009353C9"/>
    <w:rsid w:val="00950FDD"/>
    <w:rsid w:val="0095205B"/>
    <w:rsid w:val="00952812"/>
    <w:rsid w:val="00956359"/>
    <w:rsid w:val="00961024"/>
    <w:rsid w:val="00967098"/>
    <w:rsid w:val="00971F58"/>
    <w:rsid w:val="00974569"/>
    <w:rsid w:val="00975EB5"/>
    <w:rsid w:val="009800DF"/>
    <w:rsid w:val="009815B3"/>
    <w:rsid w:val="00985F99"/>
    <w:rsid w:val="0098740B"/>
    <w:rsid w:val="00993D37"/>
    <w:rsid w:val="00997832"/>
    <w:rsid w:val="009A52D0"/>
    <w:rsid w:val="009B4ED4"/>
    <w:rsid w:val="009B54D6"/>
    <w:rsid w:val="009D45BA"/>
    <w:rsid w:val="009D6F2A"/>
    <w:rsid w:val="009E1CA3"/>
    <w:rsid w:val="009F0814"/>
    <w:rsid w:val="009F6855"/>
    <w:rsid w:val="00A16460"/>
    <w:rsid w:val="00A239AF"/>
    <w:rsid w:val="00A2474A"/>
    <w:rsid w:val="00A24978"/>
    <w:rsid w:val="00A25153"/>
    <w:rsid w:val="00A3506E"/>
    <w:rsid w:val="00A42E22"/>
    <w:rsid w:val="00A62C01"/>
    <w:rsid w:val="00A71FA7"/>
    <w:rsid w:val="00AA30F2"/>
    <w:rsid w:val="00AA3AF2"/>
    <w:rsid w:val="00AA7ED8"/>
    <w:rsid w:val="00AA7F09"/>
    <w:rsid w:val="00AB753B"/>
    <w:rsid w:val="00AE01EB"/>
    <w:rsid w:val="00AE22B3"/>
    <w:rsid w:val="00AE6DCB"/>
    <w:rsid w:val="00AF637A"/>
    <w:rsid w:val="00B028C8"/>
    <w:rsid w:val="00B05C60"/>
    <w:rsid w:val="00B10BA3"/>
    <w:rsid w:val="00B10C12"/>
    <w:rsid w:val="00B25446"/>
    <w:rsid w:val="00B26F01"/>
    <w:rsid w:val="00B32E83"/>
    <w:rsid w:val="00B36CAA"/>
    <w:rsid w:val="00B4566E"/>
    <w:rsid w:val="00B52D76"/>
    <w:rsid w:val="00B67BC3"/>
    <w:rsid w:val="00B702C5"/>
    <w:rsid w:val="00B86CA4"/>
    <w:rsid w:val="00B96212"/>
    <w:rsid w:val="00BA1138"/>
    <w:rsid w:val="00BA5570"/>
    <w:rsid w:val="00BA6BFD"/>
    <w:rsid w:val="00BB0F31"/>
    <w:rsid w:val="00BB132E"/>
    <w:rsid w:val="00BB3BD9"/>
    <w:rsid w:val="00BD68D5"/>
    <w:rsid w:val="00BE7417"/>
    <w:rsid w:val="00BF1027"/>
    <w:rsid w:val="00BF26AB"/>
    <w:rsid w:val="00BF5909"/>
    <w:rsid w:val="00C03D11"/>
    <w:rsid w:val="00C107E0"/>
    <w:rsid w:val="00C10FDD"/>
    <w:rsid w:val="00C3189E"/>
    <w:rsid w:val="00C31EF1"/>
    <w:rsid w:val="00C342B9"/>
    <w:rsid w:val="00C35083"/>
    <w:rsid w:val="00C43C94"/>
    <w:rsid w:val="00C52D71"/>
    <w:rsid w:val="00C60550"/>
    <w:rsid w:val="00C648EF"/>
    <w:rsid w:val="00C7169D"/>
    <w:rsid w:val="00C73A76"/>
    <w:rsid w:val="00C82985"/>
    <w:rsid w:val="00CA1528"/>
    <w:rsid w:val="00CA2EF8"/>
    <w:rsid w:val="00CC2C2E"/>
    <w:rsid w:val="00CC4688"/>
    <w:rsid w:val="00CD494D"/>
    <w:rsid w:val="00CE6BCD"/>
    <w:rsid w:val="00CE7217"/>
    <w:rsid w:val="00CF2F53"/>
    <w:rsid w:val="00CF5255"/>
    <w:rsid w:val="00D0524A"/>
    <w:rsid w:val="00D10DB6"/>
    <w:rsid w:val="00D1187A"/>
    <w:rsid w:val="00D163CB"/>
    <w:rsid w:val="00D171EB"/>
    <w:rsid w:val="00D25FCA"/>
    <w:rsid w:val="00D369B8"/>
    <w:rsid w:val="00D423F3"/>
    <w:rsid w:val="00D439D9"/>
    <w:rsid w:val="00D456D3"/>
    <w:rsid w:val="00D459C8"/>
    <w:rsid w:val="00D50C71"/>
    <w:rsid w:val="00D57ACE"/>
    <w:rsid w:val="00D60B06"/>
    <w:rsid w:val="00D61594"/>
    <w:rsid w:val="00D74236"/>
    <w:rsid w:val="00D75D5B"/>
    <w:rsid w:val="00D7760C"/>
    <w:rsid w:val="00D8505F"/>
    <w:rsid w:val="00D85181"/>
    <w:rsid w:val="00D87821"/>
    <w:rsid w:val="00D91A87"/>
    <w:rsid w:val="00D92C40"/>
    <w:rsid w:val="00DA40ED"/>
    <w:rsid w:val="00DA6234"/>
    <w:rsid w:val="00DB0DD0"/>
    <w:rsid w:val="00DC0D41"/>
    <w:rsid w:val="00DC3EDA"/>
    <w:rsid w:val="00DD4CC0"/>
    <w:rsid w:val="00DE0C41"/>
    <w:rsid w:val="00DF26E2"/>
    <w:rsid w:val="00E03F8C"/>
    <w:rsid w:val="00E11E27"/>
    <w:rsid w:val="00E1433B"/>
    <w:rsid w:val="00E176F6"/>
    <w:rsid w:val="00E21715"/>
    <w:rsid w:val="00E31A6E"/>
    <w:rsid w:val="00E35F54"/>
    <w:rsid w:val="00E37D6D"/>
    <w:rsid w:val="00E45C29"/>
    <w:rsid w:val="00E479AA"/>
    <w:rsid w:val="00E67836"/>
    <w:rsid w:val="00E83BE4"/>
    <w:rsid w:val="00E84BD1"/>
    <w:rsid w:val="00E95963"/>
    <w:rsid w:val="00EA01A9"/>
    <w:rsid w:val="00EA2CED"/>
    <w:rsid w:val="00EB6BF0"/>
    <w:rsid w:val="00EB7597"/>
    <w:rsid w:val="00EC0AFF"/>
    <w:rsid w:val="00ED05C2"/>
    <w:rsid w:val="00ED3B0A"/>
    <w:rsid w:val="00EE0DE6"/>
    <w:rsid w:val="00EE2327"/>
    <w:rsid w:val="00EE77D1"/>
    <w:rsid w:val="00EF3793"/>
    <w:rsid w:val="00EF3C25"/>
    <w:rsid w:val="00F000B8"/>
    <w:rsid w:val="00F0730F"/>
    <w:rsid w:val="00F07D71"/>
    <w:rsid w:val="00F15DE0"/>
    <w:rsid w:val="00F254BA"/>
    <w:rsid w:val="00F25564"/>
    <w:rsid w:val="00F2580A"/>
    <w:rsid w:val="00F262E4"/>
    <w:rsid w:val="00F364D9"/>
    <w:rsid w:val="00F40281"/>
    <w:rsid w:val="00F41022"/>
    <w:rsid w:val="00F46E4A"/>
    <w:rsid w:val="00F60C23"/>
    <w:rsid w:val="00F71F27"/>
    <w:rsid w:val="00F766FC"/>
    <w:rsid w:val="00F86466"/>
    <w:rsid w:val="00F9121E"/>
    <w:rsid w:val="00F9282F"/>
    <w:rsid w:val="00F976A1"/>
    <w:rsid w:val="00FB69F9"/>
    <w:rsid w:val="00FC5E2D"/>
    <w:rsid w:val="00FD570B"/>
    <w:rsid w:val="00FE352F"/>
    <w:rsid w:val="00FF7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8424E0"/>
  <w15:chartTrackingRefBased/>
  <w15:docId w15:val="{D5B8F8DA-C412-40E5-82F1-4673BB501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D73F6"/>
    <w:rPr>
      <w:rFonts w:ascii="Arial" w:hAnsi="Arial" w:cs="Arial"/>
      <w:sz w:val="24"/>
      <w:szCs w:val="24"/>
    </w:rPr>
  </w:style>
  <w:style w:type="paragraph" w:styleId="Ttulo1">
    <w:name w:val="heading 1"/>
    <w:basedOn w:val="Normal"/>
    <w:next w:val="Normal"/>
    <w:qFormat/>
    <w:rsid w:val="00CA2EF8"/>
    <w:pPr>
      <w:keepNext/>
      <w:spacing w:before="240" w:after="60"/>
      <w:outlineLvl w:val="0"/>
    </w:pPr>
    <w:rPr>
      <w:b/>
      <w:bCs/>
      <w:kern w:val="32"/>
      <w:sz w:val="32"/>
      <w:szCs w:val="32"/>
      <w:lang w:val="es-ES_tradnl"/>
    </w:rPr>
  </w:style>
  <w:style w:type="paragraph" w:styleId="Ttulo2">
    <w:name w:val="heading 2"/>
    <w:basedOn w:val="Normal"/>
    <w:next w:val="Normal"/>
    <w:qFormat/>
    <w:rsid w:val="00CA2EF8"/>
    <w:pPr>
      <w:keepNext/>
      <w:spacing w:before="240" w:after="60"/>
      <w:outlineLvl w:val="1"/>
    </w:pPr>
    <w:rPr>
      <w:b/>
      <w:bCs/>
      <w:i/>
      <w:iCs/>
      <w:sz w:val="28"/>
      <w:szCs w:val="28"/>
      <w:lang w:val="es-ES_tradnl"/>
    </w:rPr>
  </w:style>
  <w:style w:type="paragraph" w:styleId="Ttulo3">
    <w:name w:val="heading 3"/>
    <w:basedOn w:val="Normal"/>
    <w:qFormat/>
    <w:rsid w:val="00D85181"/>
    <w:pPr>
      <w:spacing w:after="100" w:afterAutospacing="1"/>
      <w:outlineLvl w:val="2"/>
    </w:pPr>
    <w:rPr>
      <w:b/>
      <w:bCs/>
      <w:color w:val="CC3399"/>
      <w:sz w:val="27"/>
      <w:szCs w:val="27"/>
    </w:rPr>
  </w:style>
  <w:style w:type="paragraph" w:styleId="Ttulo4">
    <w:name w:val="heading 4"/>
    <w:basedOn w:val="Normal"/>
    <w:qFormat/>
    <w:rsid w:val="00D85181"/>
    <w:pPr>
      <w:spacing w:after="100" w:afterAutospacing="1"/>
      <w:outlineLvl w:val="3"/>
    </w:pPr>
    <w:rPr>
      <w:b/>
      <w:bCs/>
      <w:color w:val="808000"/>
    </w:rPr>
  </w:style>
  <w:style w:type="paragraph" w:styleId="Ttulo6">
    <w:name w:val="heading 6"/>
    <w:basedOn w:val="Normal"/>
    <w:next w:val="Normal"/>
    <w:qFormat/>
    <w:rsid w:val="00F9121E"/>
    <w:pPr>
      <w:keepNext/>
      <w:outlineLvl w:val="5"/>
    </w:pPr>
    <w:rPr>
      <w:rFonts w:ascii="TradeGothic" w:hAnsi="TradeGothic" w:cs="Times New Roman"/>
      <w:b/>
      <w:bCs/>
      <w:sz w:val="20"/>
      <w:szCs w:val="20"/>
    </w:rPr>
  </w:style>
  <w:style w:type="paragraph" w:styleId="Ttulo7">
    <w:name w:val="heading 7"/>
    <w:basedOn w:val="Normal"/>
    <w:next w:val="Normal"/>
    <w:qFormat/>
    <w:rsid w:val="00F9121E"/>
    <w:pPr>
      <w:keepNext/>
      <w:jc w:val="both"/>
      <w:outlineLvl w:val="6"/>
    </w:pPr>
    <w:rPr>
      <w:rFonts w:ascii="TradeGothic" w:hAnsi="TradeGothic" w:cs="Times New Roman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1F6AD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1F6AD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1F6ADC"/>
  </w:style>
  <w:style w:type="table" w:styleId="Tablaconcuadrcula">
    <w:name w:val="Table Grid"/>
    <w:basedOn w:val="Tablanormal"/>
    <w:rsid w:val="000F7D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73289D"/>
    <w:rPr>
      <w:rFonts w:ascii="Verdana" w:hAnsi="Verdana" w:hint="default"/>
      <w:b/>
      <w:bCs/>
      <w:strike w:val="0"/>
      <w:dstrike w:val="0"/>
      <w:color w:val="0091CC"/>
      <w:sz w:val="15"/>
      <w:szCs w:val="15"/>
      <w:u w:val="none"/>
      <w:effect w:val="none"/>
    </w:rPr>
  </w:style>
  <w:style w:type="paragraph" w:styleId="NormalWeb">
    <w:name w:val="Normal (Web)"/>
    <w:basedOn w:val="Normal"/>
    <w:uiPriority w:val="99"/>
    <w:rsid w:val="0073289D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Textoennegrita">
    <w:name w:val="Strong"/>
    <w:uiPriority w:val="22"/>
    <w:qFormat/>
    <w:rsid w:val="0073289D"/>
    <w:rPr>
      <w:b/>
      <w:bCs/>
    </w:rPr>
  </w:style>
  <w:style w:type="character" w:styleId="nfasis">
    <w:name w:val="Emphasis"/>
    <w:qFormat/>
    <w:rsid w:val="0073289D"/>
    <w:rPr>
      <w:i/>
      <w:iCs/>
    </w:rPr>
  </w:style>
  <w:style w:type="paragraph" w:styleId="Textodeglobo">
    <w:name w:val="Balloon Text"/>
    <w:basedOn w:val="Normal"/>
    <w:semiHidden/>
    <w:rsid w:val="00E84BD1"/>
    <w:rPr>
      <w:rFonts w:ascii="Tahoma" w:hAnsi="Tahoma" w:cs="Tahoma"/>
      <w:sz w:val="16"/>
      <w:szCs w:val="16"/>
    </w:rPr>
  </w:style>
  <w:style w:type="paragraph" w:customStyle="1" w:styleId="Tabla">
    <w:name w:val="Tabla"/>
    <w:basedOn w:val="Normal"/>
    <w:rsid w:val="00F9121E"/>
    <w:pPr>
      <w:spacing w:after="120"/>
      <w:jc w:val="both"/>
    </w:pPr>
    <w:rPr>
      <w:rFonts w:ascii="TradeGothic" w:hAnsi="TradeGothic" w:cs="Times New Roman"/>
      <w:sz w:val="20"/>
      <w:szCs w:val="20"/>
      <w:lang w:val="es-ES_tradnl"/>
    </w:rPr>
  </w:style>
  <w:style w:type="paragraph" w:styleId="Textoindependiente">
    <w:name w:val="Body Text"/>
    <w:basedOn w:val="Normal"/>
    <w:rsid w:val="00F9121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</w:pPr>
    <w:rPr>
      <w:rFonts w:ascii="TradeGothic" w:hAnsi="TradeGothic" w:cs="Times New Roman"/>
      <w:sz w:val="20"/>
      <w:szCs w:val="20"/>
    </w:rPr>
  </w:style>
  <w:style w:type="paragraph" w:styleId="Textoindependiente3">
    <w:name w:val="Body Text 3"/>
    <w:basedOn w:val="Normal"/>
    <w:rsid w:val="00CA2EF8"/>
    <w:pPr>
      <w:spacing w:after="120"/>
    </w:pPr>
    <w:rPr>
      <w:sz w:val="16"/>
      <w:szCs w:val="16"/>
    </w:rPr>
  </w:style>
  <w:style w:type="paragraph" w:styleId="Textoindependiente2">
    <w:name w:val="Body Text 2"/>
    <w:basedOn w:val="Normal"/>
    <w:rsid w:val="00CA2EF8"/>
    <w:pPr>
      <w:spacing w:after="120" w:line="480" w:lineRule="auto"/>
    </w:pPr>
  </w:style>
  <w:style w:type="paragraph" w:styleId="Sangra2detindependiente">
    <w:name w:val="Body Text Indent 2"/>
    <w:basedOn w:val="Normal"/>
    <w:rsid w:val="00CA2EF8"/>
    <w:pPr>
      <w:spacing w:after="120" w:line="480" w:lineRule="auto"/>
      <w:ind w:left="283"/>
    </w:pPr>
  </w:style>
  <w:style w:type="paragraph" w:customStyle="1" w:styleId="EstiloTtulo1">
    <w:name w:val="Estilo Título 1"/>
    <w:basedOn w:val="Ttulo1"/>
    <w:next w:val="Normal"/>
    <w:autoRedefine/>
    <w:rsid w:val="00CA2EF8"/>
    <w:pPr>
      <w:spacing w:before="120" w:after="0"/>
    </w:pPr>
    <w:rPr>
      <w:b w:val="0"/>
      <w:sz w:val="20"/>
      <w:lang w:val="es-ES"/>
    </w:rPr>
  </w:style>
  <w:style w:type="paragraph" w:customStyle="1" w:styleId="Retorno">
    <w:name w:val="Retorno"/>
    <w:basedOn w:val="Normal"/>
    <w:rsid w:val="00E479AA"/>
    <w:rPr>
      <w:rFonts w:cs="Times New Roman"/>
      <w:bCs/>
      <w:szCs w:val="20"/>
      <w:lang w:eastAsia="en-US"/>
    </w:rPr>
  </w:style>
  <w:style w:type="paragraph" w:customStyle="1" w:styleId="Carta">
    <w:name w:val="Carta"/>
    <w:basedOn w:val="Normal"/>
    <w:rsid w:val="00E479AA"/>
    <w:pPr>
      <w:spacing w:after="240"/>
      <w:jc w:val="both"/>
    </w:pPr>
    <w:rPr>
      <w:rFonts w:cs="Times New Roman"/>
      <w:bCs/>
      <w:sz w:val="22"/>
      <w:szCs w:val="20"/>
      <w:lang w:val="es-ES_tradnl" w:eastAsia="en-US"/>
    </w:rPr>
  </w:style>
  <w:style w:type="paragraph" w:styleId="Prrafodelista">
    <w:name w:val="List Paragraph"/>
    <w:basedOn w:val="Normal"/>
    <w:uiPriority w:val="34"/>
    <w:qFormat/>
    <w:rsid w:val="00367CE7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table" w:styleId="Tablabsica1">
    <w:name w:val="Table Simple 1"/>
    <w:basedOn w:val="Tablanormal"/>
    <w:rsid w:val="00D8782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rsid w:val="00D8782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rsid w:val="00D878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lsica1">
    <w:name w:val="Table Classic 1"/>
    <w:basedOn w:val="Tablanormal"/>
    <w:rsid w:val="00D8782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rsid w:val="00D8782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rsid w:val="00D8782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concuadrcula2">
    <w:name w:val="Tabla con cuadrícula 2"/>
    <w:basedOn w:val="Tablanormal"/>
    <w:rsid w:val="00D87821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PiedepginaCar">
    <w:name w:val="Pie de página Car"/>
    <w:link w:val="Piedepgina"/>
    <w:uiPriority w:val="99"/>
    <w:rsid w:val="004D02AF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7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66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8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84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76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08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522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023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850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502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412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2553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8417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16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283438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05310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84155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46323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6296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05380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35528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75003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61867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77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55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8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5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25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22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5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79D011B5939B8468DB5BE9E9666E84E" ma:contentTypeVersion="18" ma:contentTypeDescription="Crear nuevo documento." ma:contentTypeScope="" ma:versionID="e057ec81afdc08386d293ed53045d65b">
  <xsd:schema xmlns:xsd="http://www.w3.org/2001/XMLSchema" xmlns:xs="http://www.w3.org/2001/XMLSchema" xmlns:p="http://schemas.microsoft.com/office/2006/metadata/properties" xmlns:ns2="0a21eb43-4bc2-4d16-a347-6d2d54b7dd8c" xmlns:ns3="422c8982-4464-403a-b24c-be2488fef3f5" targetNamespace="http://schemas.microsoft.com/office/2006/metadata/properties" ma:root="true" ma:fieldsID="63ae89997b8aff0abfb7667b00e48f93" ns2:_="" ns3:_="">
    <xsd:import namespace="0a21eb43-4bc2-4d16-a347-6d2d54b7dd8c"/>
    <xsd:import namespace="422c8982-4464-403a-b24c-be2488fef3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21eb43-4bc2-4d16-a347-6d2d54b7dd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667b2256-87a2-4dd7-ba0d-98820ec2d3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2c8982-4464-403a-b24c-be2488fef3f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e79817a-baf0-4903-b9fb-4f3ffc543336}" ma:internalName="TaxCatchAll" ma:showField="CatchAllData" ma:web="422c8982-4464-403a-b24c-be2488fef3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22c8982-4464-403a-b24c-be2488fef3f5"/>
    <lcf76f155ced4ddcb4097134ff3c332f xmlns="0a21eb43-4bc2-4d16-a347-6d2d54b7dd8c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A9F684-1FF0-4E97-B167-4F7C4791CC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21eb43-4bc2-4d16-a347-6d2d54b7dd8c"/>
    <ds:schemaRef ds:uri="422c8982-4464-403a-b24c-be2488fef3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A77C92-D06F-4E9A-9125-2D35665B00E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9DC19F9-5B8C-4F10-B06A-C63D53B77648}">
  <ds:schemaRefs>
    <ds:schemaRef ds:uri="http://purl.org/dc/elements/1.1/"/>
    <ds:schemaRef ds:uri="http://schemas.microsoft.com/office/2006/metadata/properties"/>
    <ds:schemaRef ds:uri="http://purl.org/dc/terms/"/>
    <ds:schemaRef ds:uri="0a21eb43-4bc2-4d16-a347-6d2d54b7dd8c"/>
    <ds:schemaRef ds:uri="http://schemas.microsoft.com/office/2006/documentManagement/types"/>
    <ds:schemaRef ds:uri="422c8982-4464-403a-b24c-be2488fef3f5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B599702-9461-4E5D-AB5F-261B774E6D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363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Acuerdos Comité Evaluación Académica</vt:lpstr>
    </vt:vector>
  </TitlesOfParts>
  <Company>EDEM</Company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Acuerdos Comité Evaluación Académica</dc:title>
  <dc:subject/>
  <dc:creator>Luis Ortega Bordes</dc:creator>
  <cp:keywords/>
  <cp:lastModifiedBy>Paula Fernández Hernández</cp:lastModifiedBy>
  <cp:revision>6</cp:revision>
  <cp:lastPrinted>2024-10-08T09:08:00Z</cp:lastPrinted>
  <dcterms:created xsi:type="dcterms:W3CDTF">2024-10-08T09:29:00Z</dcterms:created>
  <dcterms:modified xsi:type="dcterms:W3CDTF">2025-01-28T14:37:00Z</dcterms:modified>
</cp:coreProperties>
</file>